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FF1F" w14:textId="77777777" w:rsidR="00D67491" w:rsidRPr="002E1AFF" w:rsidRDefault="00D67491">
      <w:pPr>
        <w:ind w:right="110"/>
        <w:jc w:val="right"/>
        <w:rPr>
          <w:rFonts w:ascii="Arial" w:eastAsia="Arial" w:hAnsi="Arial" w:cs="Arial"/>
          <w:sz w:val="22"/>
          <w:szCs w:val="22"/>
        </w:rPr>
      </w:pPr>
    </w:p>
    <w:p w14:paraId="7DF311EA" w14:textId="4FE942FD" w:rsidR="00D67491" w:rsidRPr="002E1AFF" w:rsidRDefault="00F67E40" w:rsidP="59179C12">
      <w:pPr>
        <w:ind w:right="110"/>
        <w:jc w:val="right"/>
        <w:rPr>
          <w:rFonts w:ascii="Arial" w:hAnsi="Arial" w:cs="Arial"/>
          <w:sz w:val="22"/>
          <w:szCs w:val="22"/>
        </w:rPr>
      </w:pPr>
      <w:r w:rsidRPr="1D64C14F">
        <w:rPr>
          <w:rFonts w:ascii="Arial" w:eastAsia="Arial" w:hAnsi="Arial" w:cs="Arial"/>
          <w:sz w:val="22"/>
          <w:szCs w:val="22"/>
        </w:rPr>
        <w:t>August</w:t>
      </w:r>
      <w:r w:rsidR="00C535C2" w:rsidRPr="1D64C14F">
        <w:rPr>
          <w:rFonts w:ascii="Arial" w:eastAsia="Arial" w:hAnsi="Arial" w:cs="Arial"/>
          <w:sz w:val="22"/>
          <w:szCs w:val="22"/>
        </w:rPr>
        <w:t xml:space="preserve"> </w:t>
      </w:r>
      <w:r w:rsidR="00C30827" w:rsidRPr="1D64C14F">
        <w:rPr>
          <w:rFonts w:ascii="Arial" w:hAnsi="Arial" w:cs="Arial"/>
          <w:sz w:val="22"/>
          <w:szCs w:val="22"/>
        </w:rPr>
        <w:t>2022</w:t>
      </w:r>
    </w:p>
    <w:p w14:paraId="71032D0D" w14:textId="2023379F" w:rsidR="00D67491" w:rsidRPr="002E1AFF" w:rsidRDefault="00D67491">
      <w:pPr>
        <w:ind w:right="110"/>
        <w:jc w:val="right"/>
        <w:rPr>
          <w:rFonts w:ascii="Arial" w:hAnsi="Arial" w:cs="Arial"/>
          <w:sz w:val="22"/>
          <w:szCs w:val="22"/>
        </w:rPr>
      </w:pPr>
    </w:p>
    <w:p w14:paraId="02198191" w14:textId="476C00B1" w:rsidR="00452914" w:rsidRPr="002E1AFF" w:rsidRDefault="00452914">
      <w:pPr>
        <w:ind w:right="110"/>
        <w:jc w:val="right"/>
        <w:rPr>
          <w:rFonts w:ascii="Arial" w:hAnsi="Arial" w:cs="Arial"/>
          <w:sz w:val="22"/>
          <w:szCs w:val="22"/>
        </w:rPr>
      </w:pPr>
    </w:p>
    <w:p w14:paraId="27396E42" w14:textId="77777777" w:rsidR="00321851" w:rsidRPr="001C392E" w:rsidRDefault="00321851" w:rsidP="00321851">
      <w:pPr>
        <w:jc w:val="center"/>
        <w:rPr>
          <w:rFonts w:ascii="Arial" w:eastAsia="Arial" w:hAnsi="Arial" w:cs="Arial"/>
          <w:b/>
          <w:bCs/>
          <w:sz w:val="44"/>
          <w:szCs w:val="44"/>
        </w:rPr>
      </w:pPr>
      <w:r w:rsidRPr="1D64C14F">
        <w:rPr>
          <w:rFonts w:ascii="Arial" w:eastAsia="Arial" w:hAnsi="Arial" w:cs="Arial"/>
          <w:b/>
          <w:bCs/>
          <w:sz w:val="44"/>
          <w:szCs w:val="44"/>
        </w:rPr>
        <w:t xml:space="preserve">JICA Knowledge Co-Creation Program </w:t>
      </w:r>
    </w:p>
    <w:p w14:paraId="61479A0A" w14:textId="77777777" w:rsidR="00321851" w:rsidRPr="001C392E" w:rsidRDefault="00321851" w:rsidP="00321851">
      <w:pPr>
        <w:jc w:val="center"/>
        <w:rPr>
          <w:rFonts w:ascii="Arial" w:eastAsia="Arial" w:hAnsi="Arial" w:cs="Arial"/>
          <w:b/>
          <w:bCs/>
          <w:sz w:val="44"/>
          <w:szCs w:val="44"/>
        </w:rPr>
      </w:pPr>
      <w:r w:rsidRPr="1D64C14F">
        <w:rPr>
          <w:rFonts w:ascii="Arial" w:eastAsia="Arial" w:hAnsi="Arial" w:cs="Arial"/>
          <w:b/>
          <w:bCs/>
          <w:sz w:val="44"/>
          <w:szCs w:val="44"/>
        </w:rPr>
        <w:t>for Long Term Participants</w:t>
      </w:r>
    </w:p>
    <w:p w14:paraId="12ED5717" w14:textId="77777777" w:rsidR="00321851" w:rsidRPr="001C392E" w:rsidRDefault="00321851" w:rsidP="00321851">
      <w:pPr>
        <w:jc w:val="center"/>
        <w:rPr>
          <w:sz w:val="44"/>
          <w:szCs w:val="44"/>
        </w:rPr>
      </w:pPr>
      <w:r w:rsidRPr="1D64C14F">
        <w:rPr>
          <w:rFonts w:ascii="Arial" w:eastAsia="Arial" w:hAnsi="Arial" w:cs="Arial"/>
          <w:b/>
          <w:bCs/>
          <w:color w:val="000000" w:themeColor="text1"/>
          <w:sz w:val="44"/>
          <w:szCs w:val="44"/>
        </w:rPr>
        <w:t>(JICA Development Studies Program)</w:t>
      </w:r>
    </w:p>
    <w:p w14:paraId="4BA597DF" w14:textId="4FE8B84F" w:rsidR="00D67491" w:rsidRPr="00321851" w:rsidRDefault="00D67491">
      <w:pPr>
        <w:rPr>
          <w:rFonts w:ascii="Arial" w:hAnsi="Arial" w:cs="Arial"/>
          <w:sz w:val="22"/>
          <w:szCs w:val="2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60"/>
      </w:tblGrid>
      <w:tr w:rsidR="00D67491" w:rsidRPr="002E1AFF" w14:paraId="37EEDF54" w14:textId="77777777" w:rsidTr="1D64C14F">
        <w:trPr>
          <w:trHeight w:val="2940"/>
          <w:jc w:val="center"/>
        </w:trPr>
        <w:tc>
          <w:tcPr>
            <w:tcW w:w="9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CCC"/>
            <w:vAlign w:val="center"/>
          </w:tcPr>
          <w:p w14:paraId="2AC03595" w14:textId="77777777" w:rsidR="00D67491" w:rsidRPr="002E1AFF" w:rsidRDefault="00D67491" w:rsidP="0074230F">
            <w:pPr>
              <w:pStyle w:val="1"/>
              <w:rPr>
                <w:rFonts w:ascii="Arial" w:hAnsi="Arial" w:cs="Arial"/>
                <w:sz w:val="28"/>
                <w:szCs w:val="28"/>
              </w:rPr>
            </w:pPr>
          </w:p>
          <w:p w14:paraId="2F9B7555" w14:textId="315EB847" w:rsidR="00D67491" w:rsidRPr="00C87D36" w:rsidRDefault="00481226">
            <w:pPr>
              <w:pStyle w:val="1"/>
              <w:jc w:val="center"/>
              <w:rPr>
                <w:rFonts w:ascii="Arial" w:eastAsia="Arial Black" w:hAnsi="Arial" w:cs="Arial"/>
                <w:sz w:val="36"/>
                <w:szCs w:val="36"/>
              </w:rPr>
            </w:pPr>
            <w:r w:rsidRPr="1D64C14F">
              <w:rPr>
                <w:rFonts w:ascii="Arial" w:eastAsia="Arial Black" w:hAnsi="Arial" w:cs="Arial"/>
                <w:sz w:val="36"/>
                <w:szCs w:val="36"/>
              </w:rPr>
              <w:t>General Information</w:t>
            </w:r>
            <w:r w:rsidR="00F6174F" w:rsidRPr="1D64C14F">
              <w:rPr>
                <w:rFonts w:ascii="Arial" w:hAnsi="Arial" w:cs="Arial"/>
                <w:sz w:val="36"/>
                <w:szCs w:val="36"/>
              </w:rPr>
              <w:t xml:space="preserve"> </w:t>
            </w:r>
            <w:r w:rsidRPr="1D64C14F">
              <w:rPr>
                <w:rFonts w:ascii="Arial" w:eastAsia="Arial Black" w:hAnsi="Arial" w:cs="Arial"/>
                <w:sz w:val="36"/>
                <w:szCs w:val="36"/>
              </w:rPr>
              <w:t>on</w:t>
            </w:r>
          </w:p>
          <w:p w14:paraId="1D8E307C" w14:textId="77777777" w:rsidR="00F6174F" w:rsidRPr="005C54A5" w:rsidRDefault="00F6174F" w:rsidP="1D64C14F">
            <w:pPr>
              <w:rPr>
                <w:rFonts w:ascii="Arial" w:hAnsi="Arial" w:cs="Arial"/>
                <w:b/>
                <w:bCs/>
              </w:rPr>
            </w:pPr>
          </w:p>
          <w:p w14:paraId="79F105A8" w14:textId="646A1EF4" w:rsidR="00D67491" w:rsidRPr="002E1AFF" w:rsidRDefault="00481226" w:rsidP="1D64C14F">
            <w:pPr>
              <w:jc w:val="center"/>
              <w:rPr>
                <w:rFonts w:ascii="Arial" w:eastAsia="Arial Black" w:hAnsi="Arial" w:cs="Arial"/>
                <w:b/>
                <w:bCs/>
                <w:sz w:val="34"/>
                <w:szCs w:val="34"/>
              </w:rPr>
            </w:pPr>
            <w:r w:rsidRPr="1D64C14F">
              <w:rPr>
                <w:rFonts w:ascii="Arial" w:eastAsia="Arial Black" w:hAnsi="Arial" w:cs="Arial"/>
                <w:b/>
                <w:bCs/>
                <w:sz w:val="34"/>
                <w:szCs w:val="34"/>
              </w:rPr>
              <w:t>Master’s Degree and Internship Program of</w:t>
            </w:r>
          </w:p>
          <w:p w14:paraId="33B31FAF" w14:textId="06DFD474" w:rsidR="00D67491" w:rsidRPr="005C54A5" w:rsidRDefault="00481226" w:rsidP="002E1AFF">
            <w:pPr>
              <w:pStyle w:val="1"/>
              <w:jc w:val="center"/>
              <w:rPr>
                <w:rFonts w:ascii="Arial" w:hAnsi="Arial" w:cs="Arial"/>
                <w:sz w:val="34"/>
                <w:szCs w:val="34"/>
              </w:rPr>
            </w:pPr>
            <w:r w:rsidRPr="1D64C14F">
              <w:rPr>
                <w:rFonts w:ascii="Arial" w:eastAsia="Arial Black" w:hAnsi="Arial" w:cs="Arial"/>
                <w:sz w:val="34"/>
                <w:szCs w:val="34"/>
                <w:u w:val="single"/>
              </w:rPr>
              <w:t>A</w:t>
            </w:r>
            <w:r w:rsidRPr="1D64C14F">
              <w:rPr>
                <w:rFonts w:ascii="Arial" w:eastAsia="Arial Black" w:hAnsi="Arial" w:cs="Arial"/>
                <w:sz w:val="34"/>
                <w:szCs w:val="34"/>
              </w:rPr>
              <w:t xml:space="preserve">frican </w:t>
            </w:r>
            <w:r w:rsidRPr="1D64C14F">
              <w:rPr>
                <w:rFonts w:ascii="Arial" w:eastAsia="Arial Black" w:hAnsi="Arial" w:cs="Arial"/>
                <w:sz w:val="34"/>
                <w:szCs w:val="34"/>
                <w:u w:val="single"/>
              </w:rPr>
              <w:t>B</w:t>
            </w:r>
            <w:r w:rsidRPr="1D64C14F">
              <w:rPr>
                <w:rFonts w:ascii="Arial" w:eastAsia="Arial Black" w:hAnsi="Arial" w:cs="Arial"/>
                <w:sz w:val="34"/>
                <w:szCs w:val="34"/>
              </w:rPr>
              <w:t xml:space="preserve">usiness </w:t>
            </w:r>
            <w:r w:rsidRPr="1D64C14F">
              <w:rPr>
                <w:rFonts w:ascii="Arial" w:eastAsia="Arial Black" w:hAnsi="Arial" w:cs="Arial"/>
                <w:sz w:val="34"/>
                <w:szCs w:val="34"/>
                <w:u w:val="single"/>
              </w:rPr>
              <w:t>E</w:t>
            </w:r>
            <w:r w:rsidRPr="1D64C14F">
              <w:rPr>
                <w:rFonts w:ascii="Arial" w:eastAsia="Arial Black" w:hAnsi="Arial" w:cs="Arial"/>
                <w:sz w:val="34"/>
                <w:szCs w:val="34"/>
              </w:rPr>
              <w:t>ducation Initiative for Youth</w:t>
            </w:r>
          </w:p>
          <w:p w14:paraId="34C9F59E" w14:textId="75B8FD93" w:rsidR="00D67491" w:rsidRPr="002E1AFF" w:rsidRDefault="002E1AFF" w:rsidP="002E1AFF">
            <w:pPr>
              <w:pStyle w:val="1"/>
              <w:jc w:val="center"/>
              <w:rPr>
                <w:rFonts w:ascii="Arial" w:eastAsia="Arial Black" w:hAnsi="Arial" w:cs="Arial"/>
                <w:sz w:val="34"/>
                <w:szCs w:val="34"/>
              </w:rPr>
            </w:pPr>
            <w:r w:rsidRPr="1D64C14F">
              <w:rPr>
                <w:rFonts w:ascii="Arial" w:hAnsi="Arial" w:cs="Arial"/>
                <w:sz w:val="34"/>
                <w:szCs w:val="34"/>
              </w:rPr>
              <w:t>J</w:t>
            </w:r>
            <w:r w:rsidR="00481226" w:rsidRPr="1D64C14F">
              <w:rPr>
                <w:rFonts w:ascii="Arial" w:eastAsia="Arial Black" w:hAnsi="Arial" w:cs="Arial"/>
                <w:sz w:val="34"/>
                <w:szCs w:val="34"/>
              </w:rPr>
              <w:t>FY2023</w:t>
            </w:r>
          </w:p>
          <w:p w14:paraId="42E074D5" w14:textId="77777777" w:rsidR="00D67491" w:rsidRPr="002E1AFF" w:rsidRDefault="00D67491" w:rsidP="1D64C14F">
            <w:pPr>
              <w:rPr>
                <w:rFonts w:ascii="Arial" w:eastAsia="Arial" w:hAnsi="Arial" w:cs="Arial"/>
                <w:b/>
                <w:bCs/>
                <w:color w:val="FF0000"/>
                <w:sz w:val="22"/>
                <w:szCs w:val="22"/>
              </w:rPr>
            </w:pPr>
          </w:p>
        </w:tc>
      </w:tr>
    </w:tbl>
    <w:p w14:paraId="0BEC5BB8" w14:textId="77777777" w:rsidR="00321851" w:rsidRDefault="00321851" w:rsidP="002E1AFF">
      <w:pPr>
        <w:ind w:firstLineChars="100" w:firstLine="220"/>
        <w:rPr>
          <w:rFonts w:ascii="Arial" w:eastAsia="Arial" w:hAnsi="Arial" w:cs="Arial"/>
          <w:sz w:val="22"/>
          <w:szCs w:val="22"/>
        </w:rPr>
      </w:pPr>
    </w:p>
    <w:p w14:paraId="330DA36D" w14:textId="799F7C06" w:rsidR="00FE43FC" w:rsidRPr="00FE43FC" w:rsidRDefault="00481226" w:rsidP="5D4420DC">
      <w:pPr>
        <w:rPr>
          <w:rFonts w:ascii="Arial" w:eastAsia="Arial" w:hAnsi="Arial" w:cs="Arial"/>
          <w:sz w:val="22"/>
          <w:szCs w:val="22"/>
        </w:rPr>
      </w:pPr>
      <w:r w:rsidRPr="5D4420DC">
        <w:rPr>
          <w:rFonts w:ascii="Arial" w:eastAsia="Arial" w:hAnsi="Arial" w:cs="Arial"/>
          <w:sz w:val="22"/>
          <w:szCs w:val="22"/>
        </w:rPr>
        <w:t>This information pertains to one of the Japan International Cooperation Agency (JICA)’s Knowledge Co-Creation Program</w:t>
      </w:r>
      <w:r w:rsidRPr="5D4420DC">
        <w:rPr>
          <w:rFonts w:ascii="Arial" w:eastAsia="Arial" w:hAnsi="Arial" w:cs="Arial"/>
          <w:b/>
          <w:bCs/>
          <w:sz w:val="22"/>
          <w:szCs w:val="22"/>
        </w:rPr>
        <w:t xml:space="preserve"> </w:t>
      </w:r>
      <w:r w:rsidRPr="5D4420DC">
        <w:rPr>
          <w:rFonts w:ascii="Arial" w:eastAsia="Arial" w:hAnsi="Arial" w:cs="Arial"/>
          <w:sz w:val="22"/>
          <w:szCs w:val="22"/>
        </w:rPr>
        <w:t>(Long-Term).</w:t>
      </w:r>
    </w:p>
    <w:p w14:paraId="55C85231" w14:textId="13154BE7" w:rsidR="00FE43FC" w:rsidRPr="00FE43FC" w:rsidRDefault="00481226" w:rsidP="5D4420DC">
      <w:pPr>
        <w:rPr>
          <w:rFonts w:ascii="Arial" w:hAnsi="Arial" w:cs="Arial"/>
          <w:sz w:val="22"/>
          <w:szCs w:val="22"/>
        </w:rPr>
      </w:pPr>
      <w:r w:rsidRPr="5D4420DC">
        <w:rPr>
          <w:rFonts w:ascii="Arial" w:eastAsia="Arial" w:hAnsi="Arial" w:cs="Arial"/>
          <w:sz w:val="22"/>
          <w:szCs w:val="22"/>
        </w:rPr>
        <w:t xml:space="preserve"> </w:t>
      </w:r>
      <w:r w:rsidR="00FE43FC" w:rsidRPr="5D4420DC">
        <w:rPr>
          <w:rFonts w:ascii="Arial" w:hAnsi="Arial" w:cs="Arial"/>
          <w:sz w:val="22"/>
          <w:szCs w:val="22"/>
        </w:rPr>
        <w:t>The program will be implemented as part of the Official Development Assistance of the Government of Japan based on bilateral agreement between respective governments.</w:t>
      </w:r>
    </w:p>
    <w:p w14:paraId="010615B8" w14:textId="77777777" w:rsidR="00FE43FC" w:rsidRPr="00FE43FC" w:rsidRDefault="00FE43FC" w:rsidP="5D4420DC">
      <w:pPr>
        <w:rPr>
          <w:rFonts w:ascii="Arial" w:hAnsi="Arial" w:cs="Arial"/>
          <w:sz w:val="22"/>
          <w:szCs w:val="22"/>
        </w:rPr>
      </w:pPr>
      <w:r w:rsidRPr="5D4420DC">
        <w:rPr>
          <w:rFonts w:ascii="Arial" w:hAnsi="Arial" w:cs="Arial"/>
          <w:sz w:val="22"/>
          <w:szCs w:val="22"/>
        </w:rPr>
        <w:t>Each country may have its own schedule and/or qualifications for the program. With regard to the additional information, please contact our JICA overseas office in charge of your country.</w:t>
      </w:r>
    </w:p>
    <w:p w14:paraId="617BE73E" w14:textId="77777777" w:rsidR="00FE43FC" w:rsidRPr="00FE43FC" w:rsidRDefault="00FE43FC" w:rsidP="5D4420DC">
      <w:pPr>
        <w:rPr>
          <w:rFonts w:ascii="Arial" w:hAnsi="Arial" w:cs="Arial"/>
          <w:sz w:val="22"/>
          <w:szCs w:val="22"/>
        </w:rPr>
      </w:pPr>
    </w:p>
    <w:p w14:paraId="69632697" w14:textId="77777777" w:rsidR="00FE43FC" w:rsidRPr="00FE43FC" w:rsidRDefault="00FE43FC" w:rsidP="5D4420DC">
      <w:pPr>
        <w:jc w:val="left"/>
        <w:rPr>
          <w:rFonts w:ascii="Arial" w:hAnsi="Arial" w:cs="Arial"/>
          <w:sz w:val="22"/>
          <w:szCs w:val="22"/>
        </w:rPr>
      </w:pPr>
      <w:r w:rsidRPr="5D4420DC">
        <w:rPr>
          <w:rFonts w:ascii="Arial" w:hAnsi="Arial" w:cs="Arial"/>
          <w:sz w:val="22"/>
          <w:szCs w:val="22"/>
        </w:rPr>
        <w:t>The objective of the Knowledge Co-Creation Program (Long-Term) is to offer opportunities to people from developing countries to study at higher educational institutions in Japan and to help them build their network of people. This is intended to assist in the human resource development plans of the governments of developing countries and Japan, and eventually to expand and strengthen bilateral ties between the developing countries and Japan.</w:t>
      </w:r>
    </w:p>
    <w:p w14:paraId="16E26F92" w14:textId="1BCC57D5" w:rsidR="00F614DE" w:rsidRPr="00FE43FC" w:rsidRDefault="00F614DE" w:rsidP="00FE43FC">
      <w:pPr>
        <w:ind w:firstLineChars="100" w:firstLine="220"/>
        <w:rPr>
          <w:rFonts w:ascii="Arial" w:eastAsia="Arial" w:hAnsi="Arial" w:cs="Arial"/>
          <w:sz w:val="22"/>
          <w:szCs w:val="22"/>
        </w:rPr>
      </w:pPr>
    </w:p>
    <w:p w14:paraId="4D03A99F" w14:textId="77777777" w:rsidR="00F614DE" w:rsidRDefault="00F614DE" w:rsidP="5D4420DC">
      <w:pPr>
        <w:ind w:firstLine="330"/>
        <w:rPr>
          <w:rFonts w:ascii="Arial" w:eastAsia="Arial" w:hAnsi="Arial" w:cs="Arial"/>
          <w:color w:val="000000" w:themeColor="text1"/>
          <w:sz w:val="22"/>
          <w:szCs w:val="22"/>
        </w:rPr>
      </w:pPr>
    </w:p>
    <w:p w14:paraId="0211AAA1" w14:textId="07870A86" w:rsidR="00F614DE" w:rsidRDefault="2EC16965" w:rsidP="5D4420DC">
      <w:pPr>
        <w:rPr>
          <w:rFonts w:ascii="Arial" w:eastAsia="Arial" w:hAnsi="Arial" w:cs="Arial"/>
          <w:b/>
          <w:bCs/>
          <w:sz w:val="22"/>
          <w:szCs w:val="22"/>
          <w:u w:val="single"/>
        </w:rPr>
      </w:pPr>
      <w:r w:rsidRPr="5D4420DC">
        <w:rPr>
          <w:rFonts w:ascii="Arial" w:eastAsia="Arial" w:hAnsi="Arial" w:cs="Arial"/>
          <w:b/>
          <w:bCs/>
          <w:sz w:val="22"/>
          <w:szCs w:val="22"/>
          <w:u w:val="single"/>
        </w:rPr>
        <w:t>JICA Knowledge Co-Creation Program (KCCP)</w:t>
      </w:r>
    </w:p>
    <w:p w14:paraId="5862A52F" w14:textId="7EE0E175" w:rsidR="00F614DE" w:rsidRDefault="2EC16965" w:rsidP="5D4420DC">
      <w:pPr>
        <w:jc w:val="left"/>
        <w:rPr>
          <w:rFonts w:ascii="Arial" w:eastAsia="Arial" w:hAnsi="Arial" w:cs="Arial"/>
          <w:sz w:val="22"/>
          <w:szCs w:val="22"/>
        </w:rPr>
      </w:pPr>
      <w:r w:rsidRPr="5D4420DC">
        <w:rPr>
          <w:rFonts w:ascii="Arial" w:eastAsia="Arial" w:hAnsi="Arial" w:cs="Arial"/>
          <w:sz w:val="22"/>
          <w:szCs w:val="22"/>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w:t>
      </w:r>
    </w:p>
    <w:p w14:paraId="3FD09A78" w14:textId="651491D0" w:rsidR="00F614DE" w:rsidRDefault="00F614DE" w:rsidP="5D4420DC">
      <w:pPr>
        <w:jc w:val="left"/>
        <w:rPr>
          <w:sz w:val="22"/>
          <w:szCs w:val="22"/>
        </w:rPr>
      </w:pPr>
    </w:p>
    <w:p w14:paraId="4EFC834B" w14:textId="45B4C711" w:rsidR="00F614DE" w:rsidRDefault="2EC16965" w:rsidP="5D4420DC">
      <w:pPr>
        <w:rPr>
          <w:rFonts w:ascii="Arial" w:eastAsia="Arial" w:hAnsi="Arial" w:cs="Arial"/>
          <w:b/>
          <w:bCs/>
          <w:sz w:val="22"/>
          <w:szCs w:val="22"/>
          <w:u w:val="single"/>
        </w:rPr>
      </w:pPr>
      <w:r w:rsidRPr="5D4420DC">
        <w:rPr>
          <w:rFonts w:ascii="Arial" w:eastAsia="Arial" w:hAnsi="Arial" w:cs="Arial"/>
          <w:b/>
          <w:bCs/>
          <w:sz w:val="22"/>
          <w:szCs w:val="22"/>
          <w:u w:val="single"/>
        </w:rPr>
        <w:t>JICA Development Studies Program (JICA-DSP)</w:t>
      </w:r>
    </w:p>
    <w:p w14:paraId="63070534" w14:textId="6A51D8AB" w:rsidR="00F614DE" w:rsidRDefault="2EC16965" w:rsidP="5D4420DC">
      <w:pPr>
        <w:rPr>
          <w:rFonts w:ascii="Arial" w:eastAsia="Arial" w:hAnsi="Arial" w:cs="Arial"/>
          <w:sz w:val="22"/>
          <w:szCs w:val="22"/>
        </w:rPr>
      </w:pPr>
      <w:r w:rsidRPr="5D4420DC">
        <w:rPr>
          <w:rFonts w:ascii="Arial" w:eastAsia="Arial" w:hAnsi="Arial" w:cs="Arial"/>
          <w:sz w:val="22"/>
          <w:szCs w:val="22"/>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60F210C1" w14:textId="5FA41C71" w:rsidR="00321851" w:rsidRDefault="00321851" w:rsidP="5D4420DC">
      <w:pPr>
        <w:rPr>
          <w:rFonts w:ascii="Arial" w:eastAsia="Arial" w:hAnsi="Arial" w:cs="Arial"/>
          <w:color w:val="000000" w:themeColor="text1"/>
          <w:sz w:val="22"/>
          <w:szCs w:val="22"/>
        </w:rPr>
      </w:pPr>
    </w:p>
    <w:p w14:paraId="35E41483" w14:textId="14BB46C7" w:rsidR="00321851" w:rsidRDefault="00321851" w:rsidP="5E2DCBDC">
      <w:pPr>
        <w:rPr>
          <w:rFonts w:ascii="Arial" w:eastAsia="Arial" w:hAnsi="Arial" w:cs="Arial"/>
          <w:color w:val="000000" w:themeColor="text1"/>
          <w:sz w:val="20"/>
          <w:szCs w:val="20"/>
        </w:rPr>
      </w:pPr>
    </w:p>
    <w:p w14:paraId="6F970FDD" w14:textId="51BCAEA4" w:rsidR="00321851" w:rsidRDefault="00321851" w:rsidP="5E2DCBDC">
      <w:pPr>
        <w:rPr>
          <w:rFonts w:ascii="Arial" w:eastAsia="Arial" w:hAnsi="Arial" w:cs="Arial"/>
          <w:color w:val="000000" w:themeColor="text1"/>
          <w:sz w:val="20"/>
          <w:szCs w:val="20"/>
        </w:rPr>
      </w:pPr>
    </w:p>
    <w:p w14:paraId="4E84A703" w14:textId="77F27C22" w:rsidR="00321851" w:rsidRDefault="00321851" w:rsidP="5E2DCBDC">
      <w:pPr>
        <w:rPr>
          <w:rFonts w:ascii="Arial" w:eastAsia="Arial" w:hAnsi="Arial" w:cs="Arial"/>
          <w:color w:val="000000" w:themeColor="text1"/>
          <w:sz w:val="20"/>
          <w:szCs w:val="20"/>
        </w:rPr>
      </w:pPr>
    </w:p>
    <w:p w14:paraId="2C912142" w14:textId="77777777" w:rsidR="00321851" w:rsidRDefault="00321851" w:rsidP="5E2DCBDC">
      <w:pPr>
        <w:rPr>
          <w:rFonts w:ascii="Arial" w:hAnsi="Arial" w:cs="Arial"/>
          <w:color w:val="000000" w:themeColor="text1"/>
          <w:sz w:val="20"/>
          <w:szCs w:val="20"/>
        </w:rPr>
      </w:pPr>
    </w:p>
    <w:p w14:paraId="5C906316" w14:textId="6E4EC1E0" w:rsidR="00F614DE" w:rsidRDefault="00F614DE" w:rsidP="5E2DCBDC">
      <w:pPr>
        <w:jc w:val="left"/>
      </w:pPr>
    </w:p>
    <w:p w14:paraId="60F52749" w14:textId="6B8B51B4" w:rsidR="00D67491" w:rsidRPr="005C54A5" w:rsidRDefault="00CB7E15" w:rsidP="002A395B">
      <w:pPr>
        <w:shd w:val="clear" w:color="auto" w:fill="D9D9D9" w:themeFill="background1" w:themeFillShade="D9"/>
        <w:rPr>
          <w:rFonts w:ascii="Arial" w:eastAsia="Arial Black" w:hAnsi="Arial" w:cs="Arial"/>
          <w:b/>
          <w:bCs/>
          <w:sz w:val="32"/>
          <w:szCs w:val="32"/>
          <w:shd w:val="clear" w:color="auto" w:fill="D9D9D9" w:themeFill="background1" w:themeFillShade="D9"/>
        </w:rPr>
      </w:pPr>
      <w:r w:rsidRPr="5E2DCBDC">
        <w:rPr>
          <w:rFonts w:ascii="Arial" w:hAnsi="Arial" w:cs="Arial"/>
          <w:b/>
          <w:bCs/>
          <w:sz w:val="32"/>
          <w:szCs w:val="32"/>
        </w:rPr>
        <w:lastRenderedPageBreak/>
        <w:t xml:space="preserve">1. </w:t>
      </w:r>
      <w:r w:rsidR="00481226" w:rsidRPr="5E2DCBDC">
        <w:rPr>
          <w:rFonts w:ascii="Arial" w:eastAsia="Arial Black" w:hAnsi="Arial" w:cs="Arial"/>
          <w:b/>
          <w:bCs/>
          <w:sz w:val="32"/>
          <w:szCs w:val="32"/>
          <w:shd w:val="clear" w:color="auto" w:fill="D9D9D9" w:themeFill="background1" w:themeFillShade="D9"/>
        </w:rPr>
        <w:t xml:space="preserve">Background on the </w:t>
      </w:r>
      <w:r w:rsidR="00481226" w:rsidRPr="00E2013D">
        <w:rPr>
          <w:rFonts w:ascii="Arial" w:eastAsia="Arial" w:hAnsi="Arial" w:cs="Arial"/>
          <w:b/>
          <w:bCs/>
          <w:color w:val="000000" w:themeColor="text1"/>
          <w:sz w:val="32"/>
          <w:szCs w:val="32"/>
          <w:u w:val="single"/>
        </w:rPr>
        <w:t>African Business Education Initiative for Youth</w:t>
      </w:r>
    </w:p>
    <w:p w14:paraId="20672962" w14:textId="37C8F3A3" w:rsidR="0031578F" w:rsidRDefault="0031578F" w:rsidP="5D4420DC">
      <w:pPr>
        <w:ind w:firstLine="330"/>
        <w:rPr>
          <w:rFonts w:ascii="Arial" w:eastAsia="Arial" w:hAnsi="Arial" w:cs="Arial"/>
          <w:color w:val="000000" w:themeColor="text1"/>
          <w:sz w:val="22"/>
          <w:szCs w:val="22"/>
        </w:rPr>
      </w:pPr>
    </w:p>
    <w:p w14:paraId="26CD83E5" w14:textId="76FCB1C5" w:rsidR="0031578F" w:rsidRDefault="00481226" w:rsidP="5E2DCBDC">
      <w:pPr>
        <w:rPr>
          <w:rFonts w:ascii="Arial" w:eastAsia="Arial" w:hAnsi="Arial" w:cs="Arial"/>
          <w:color w:val="000000"/>
          <w:sz w:val="22"/>
          <w:szCs w:val="22"/>
        </w:rPr>
      </w:pPr>
      <w:r w:rsidRPr="5D4420DC">
        <w:rPr>
          <w:rFonts w:ascii="Arial" w:eastAsia="Arial" w:hAnsi="Arial" w:cs="Arial"/>
          <w:color w:val="000000" w:themeColor="text1"/>
          <w:sz w:val="22"/>
          <w:szCs w:val="22"/>
        </w:rPr>
        <w:t>At the 5</w:t>
      </w:r>
      <w:r w:rsidRPr="5D4420DC">
        <w:rPr>
          <w:rFonts w:ascii="Arial" w:eastAsia="Arial" w:hAnsi="Arial" w:cs="Arial"/>
          <w:color w:val="000000" w:themeColor="text1"/>
          <w:sz w:val="22"/>
          <w:szCs w:val="22"/>
          <w:vertAlign w:val="superscript"/>
        </w:rPr>
        <w:t>th</w:t>
      </w:r>
      <w:r w:rsidRPr="5D4420DC">
        <w:rPr>
          <w:rFonts w:ascii="Arial" w:eastAsia="Arial" w:hAnsi="Arial" w:cs="Arial"/>
          <w:color w:val="000000" w:themeColor="text1"/>
          <w:sz w:val="22"/>
          <w:szCs w:val="22"/>
        </w:rPr>
        <w:t xml:space="preserve"> Tokyo International Conference on African Development (TICAD V), held in Yokohama in 2013, </w:t>
      </w:r>
      <w:r w:rsidR="00321851" w:rsidRPr="5D4420DC">
        <w:rPr>
          <w:rFonts w:ascii="Arial" w:eastAsia="Arial" w:hAnsi="Arial" w:cs="Arial"/>
          <w:color w:val="000000" w:themeColor="text1"/>
          <w:sz w:val="22"/>
          <w:szCs w:val="22"/>
        </w:rPr>
        <w:t xml:space="preserve">then </w:t>
      </w:r>
      <w:r w:rsidRPr="5D4420DC">
        <w:rPr>
          <w:rFonts w:ascii="Arial" w:eastAsia="Arial" w:hAnsi="Arial" w:cs="Arial"/>
          <w:color w:val="000000" w:themeColor="text1"/>
          <w:sz w:val="22"/>
          <w:szCs w:val="22"/>
        </w:rPr>
        <w:t>Prime Minister Abe Shinzo announced the “African Business Education Initiative for Youth” (hereafter referred to as the “ABE Initiative”</w:t>
      </w:r>
      <w:r w:rsidR="002071B2" w:rsidRPr="5D4420DC">
        <w:rPr>
          <w:rFonts w:ascii="Arial" w:eastAsia="Arial" w:hAnsi="Arial" w:cs="Arial"/>
          <w:color w:val="000000" w:themeColor="text1"/>
          <w:sz w:val="22"/>
          <w:szCs w:val="22"/>
        </w:rPr>
        <w:t xml:space="preserve">). This is </w:t>
      </w:r>
      <w:r w:rsidRPr="5D4420DC">
        <w:rPr>
          <w:rFonts w:ascii="Arial" w:eastAsia="Arial" w:hAnsi="Arial" w:cs="Arial"/>
          <w:color w:val="000000" w:themeColor="text1"/>
          <w:sz w:val="22"/>
          <w:szCs w:val="22"/>
        </w:rPr>
        <w:t xml:space="preserve">a strategic five-year plan providing 1,000 youths in Africa with opportunities to study at Japanese universities as well as </w:t>
      </w:r>
      <w:r w:rsidR="005B29BB" w:rsidRPr="5D4420DC">
        <w:rPr>
          <w:rFonts w:ascii="Arial" w:eastAsia="Arial" w:hAnsi="Arial" w:cs="Arial"/>
          <w:color w:val="000000" w:themeColor="text1"/>
          <w:sz w:val="22"/>
          <w:szCs w:val="22"/>
        </w:rPr>
        <w:t xml:space="preserve">to </w:t>
      </w:r>
      <w:r w:rsidRPr="5D4420DC">
        <w:rPr>
          <w:rFonts w:ascii="Arial" w:eastAsia="Arial" w:hAnsi="Arial" w:cs="Arial"/>
          <w:color w:val="000000" w:themeColor="text1"/>
          <w:sz w:val="22"/>
          <w:szCs w:val="22"/>
        </w:rPr>
        <w:t>do internships at Japanese enterprises.</w:t>
      </w:r>
      <w:r w:rsidR="00F83132" w:rsidRPr="5D4420DC">
        <w:rPr>
          <w:rFonts w:ascii="Arial" w:eastAsia="Arial" w:hAnsi="Arial" w:cs="Arial"/>
          <w:color w:val="000000" w:themeColor="text1"/>
          <w:sz w:val="22"/>
          <w:szCs w:val="22"/>
        </w:rPr>
        <w:t xml:space="preserve"> ABE Initiative</w:t>
      </w:r>
      <w:r w:rsidR="002071B2" w:rsidRPr="5D4420DC">
        <w:rPr>
          <w:rFonts w:ascii="Arial" w:eastAsia="Arial" w:hAnsi="Arial" w:cs="Arial"/>
          <w:color w:val="000000" w:themeColor="text1"/>
          <w:sz w:val="22"/>
          <w:szCs w:val="22"/>
        </w:rPr>
        <w:t xml:space="preserve"> build</w:t>
      </w:r>
      <w:r w:rsidR="002015DD" w:rsidRPr="5D4420DC">
        <w:rPr>
          <w:rFonts w:ascii="Arial" w:eastAsia="Arial" w:hAnsi="Arial" w:cs="Arial"/>
          <w:color w:val="000000" w:themeColor="text1"/>
          <w:sz w:val="22"/>
          <w:szCs w:val="22"/>
        </w:rPr>
        <w:t>s</w:t>
      </w:r>
      <w:r w:rsidR="002071B2" w:rsidRPr="5D4420DC">
        <w:rPr>
          <w:rFonts w:ascii="Arial" w:eastAsia="Arial" w:hAnsi="Arial" w:cs="Arial"/>
          <w:color w:val="000000" w:themeColor="text1"/>
          <w:sz w:val="22"/>
          <w:szCs w:val="22"/>
        </w:rPr>
        <w:t xml:space="preserve"> on the</w:t>
      </w:r>
      <w:r w:rsidR="002015DD" w:rsidRPr="5D4420DC">
        <w:rPr>
          <w:rFonts w:ascii="Arial" w:eastAsia="Arial" w:hAnsi="Arial" w:cs="Arial"/>
          <w:color w:val="000000" w:themeColor="text1"/>
          <w:sz w:val="22"/>
          <w:szCs w:val="22"/>
        </w:rPr>
        <w:t xml:space="preserve"> concept</w:t>
      </w:r>
      <w:r w:rsidRPr="5D4420DC">
        <w:rPr>
          <w:rFonts w:ascii="Arial" w:eastAsia="Arial" w:hAnsi="Arial" w:cs="Arial"/>
          <w:color w:val="000000" w:themeColor="text1"/>
          <w:sz w:val="22"/>
          <w:szCs w:val="22"/>
        </w:rPr>
        <w:t xml:space="preserve"> that there is a need for human resource development in both private and public sectors of Africa </w:t>
      </w:r>
      <w:r w:rsidR="002015DD" w:rsidRPr="5D4420DC">
        <w:rPr>
          <w:rFonts w:ascii="Arial" w:eastAsia="Arial" w:hAnsi="Arial" w:cs="Arial"/>
          <w:color w:val="000000" w:themeColor="text1"/>
          <w:sz w:val="22"/>
          <w:szCs w:val="22"/>
        </w:rPr>
        <w:t>through</w:t>
      </w:r>
      <w:r w:rsidRPr="5D4420DC">
        <w:rPr>
          <w:rFonts w:ascii="Arial" w:eastAsia="Arial" w:hAnsi="Arial" w:cs="Arial"/>
          <w:color w:val="000000" w:themeColor="text1"/>
          <w:sz w:val="22"/>
          <w:szCs w:val="22"/>
        </w:rPr>
        <w:t xml:space="preserve"> cultivat</w:t>
      </w:r>
      <w:r w:rsidR="00FF0FD7" w:rsidRPr="5D4420DC">
        <w:rPr>
          <w:rFonts w:ascii="Arial" w:eastAsia="Arial" w:hAnsi="Arial" w:cs="Arial"/>
          <w:color w:val="000000" w:themeColor="text1"/>
          <w:sz w:val="22"/>
          <w:szCs w:val="22"/>
        </w:rPr>
        <w:t>ing</w:t>
      </w:r>
      <w:r w:rsidRPr="5D4420DC">
        <w:rPr>
          <w:rFonts w:ascii="Arial" w:eastAsia="Arial" w:hAnsi="Arial" w:cs="Arial"/>
          <w:color w:val="000000" w:themeColor="text1"/>
          <w:sz w:val="22"/>
          <w:szCs w:val="22"/>
        </w:rPr>
        <w:t xml:space="preserve"> a strong human network between Japan and Africa.</w:t>
      </w:r>
      <w:r w:rsidR="0042618E" w:rsidRPr="5D4420DC">
        <w:rPr>
          <w:rFonts w:ascii="Arial" w:eastAsia="Arial" w:hAnsi="Arial" w:cs="Arial"/>
          <w:color w:val="000000" w:themeColor="text1"/>
          <w:sz w:val="22"/>
          <w:szCs w:val="22"/>
        </w:rPr>
        <w:t xml:space="preserve"> </w:t>
      </w:r>
    </w:p>
    <w:p w14:paraId="717090FE" w14:textId="41F1073D" w:rsidR="002102F1" w:rsidRPr="002102F1" w:rsidRDefault="004E38E4" w:rsidP="002102F1">
      <w:pPr>
        <w:ind w:firstLine="330"/>
        <w:rPr>
          <w:rFonts w:ascii="Arial" w:eastAsia="Arial" w:hAnsi="Arial" w:cs="Arial"/>
          <w:sz w:val="22"/>
          <w:szCs w:val="22"/>
        </w:rPr>
      </w:pPr>
      <w:r w:rsidRPr="5D4420DC">
        <w:rPr>
          <w:rFonts w:ascii="Arial" w:eastAsia="Arial" w:hAnsi="Arial" w:cs="Arial"/>
          <w:color w:val="000000" w:themeColor="text1"/>
          <w:sz w:val="22"/>
          <w:szCs w:val="22"/>
        </w:rPr>
        <w:t>At</w:t>
      </w:r>
      <w:r w:rsidR="002102F1" w:rsidRPr="5D4420DC">
        <w:rPr>
          <w:rFonts w:ascii="Arial" w:eastAsia="Arial" w:hAnsi="Arial" w:cs="Arial"/>
          <w:color w:val="000000" w:themeColor="text1"/>
          <w:sz w:val="22"/>
          <w:szCs w:val="22"/>
        </w:rPr>
        <w:t xml:space="preserve"> the TICAD 7 held in Yokohama in 2019,</w:t>
      </w:r>
      <w:r w:rsidRPr="5D4420DC">
        <w:rPr>
          <w:rFonts w:ascii="Arial" w:eastAsia="Arial" w:hAnsi="Arial" w:cs="Arial"/>
          <w:color w:val="000000" w:themeColor="text1"/>
          <w:sz w:val="22"/>
          <w:szCs w:val="22"/>
        </w:rPr>
        <w:t xml:space="preserve"> the initiative was renewed as </w:t>
      </w:r>
      <w:r w:rsidR="002102F1" w:rsidRPr="5D4420DC">
        <w:rPr>
          <w:rFonts w:ascii="Arial" w:eastAsia="Arial" w:hAnsi="Arial" w:cs="Arial"/>
          <w:color w:val="000000" w:themeColor="text1"/>
          <w:sz w:val="22"/>
          <w:szCs w:val="22"/>
        </w:rPr>
        <w:t>“ABE initiative 3.0” which would provide opportu</w:t>
      </w:r>
      <w:r w:rsidR="002102F1" w:rsidRPr="5D4420DC">
        <w:rPr>
          <w:rFonts w:ascii="Arial" w:eastAsia="Arial" w:hAnsi="Arial" w:cs="Arial"/>
          <w:sz w:val="22"/>
          <w:szCs w:val="22"/>
        </w:rPr>
        <w:t>nities for 3,000 youths in Africa to study and intern in Japan over the next 6 years.</w:t>
      </w:r>
    </w:p>
    <w:p w14:paraId="0A10EE8B" w14:textId="37F3FF33" w:rsidR="005941E5" w:rsidRDefault="000A480C" w:rsidP="005941E5">
      <w:pPr>
        <w:ind w:firstLine="330"/>
        <w:rPr>
          <w:rFonts w:ascii="Arial" w:eastAsia="Arial" w:hAnsi="Arial" w:cs="Arial"/>
          <w:sz w:val="22"/>
          <w:szCs w:val="22"/>
        </w:rPr>
      </w:pPr>
      <w:r w:rsidRPr="5D4420DC">
        <w:rPr>
          <w:rFonts w:ascii="Arial" w:eastAsia="Arial" w:hAnsi="Arial" w:cs="Arial"/>
          <w:sz w:val="22"/>
          <w:szCs w:val="22"/>
        </w:rPr>
        <w:t>Since 2014, m</w:t>
      </w:r>
      <w:r w:rsidR="005941E5" w:rsidRPr="5D4420DC">
        <w:rPr>
          <w:rFonts w:ascii="Arial" w:eastAsia="Arial" w:hAnsi="Arial" w:cs="Arial"/>
          <w:sz w:val="22"/>
          <w:szCs w:val="22"/>
        </w:rPr>
        <w:t xml:space="preserve">ore than 1,400 participants from all the 54 countries have </w:t>
      </w:r>
      <w:r w:rsidR="0031578F" w:rsidRPr="5D4420DC">
        <w:rPr>
          <w:rFonts w:ascii="Arial" w:eastAsia="Arial" w:hAnsi="Arial" w:cs="Arial"/>
          <w:sz w:val="22"/>
          <w:szCs w:val="22"/>
        </w:rPr>
        <w:t xml:space="preserve">ever </w:t>
      </w:r>
      <w:r w:rsidR="005941E5" w:rsidRPr="5D4420DC">
        <w:rPr>
          <w:rFonts w:ascii="Arial" w:eastAsia="Arial" w:hAnsi="Arial" w:cs="Arial"/>
          <w:sz w:val="22"/>
          <w:szCs w:val="22"/>
        </w:rPr>
        <w:t xml:space="preserve">joined the program, and over </w:t>
      </w:r>
      <w:r w:rsidR="00E50774" w:rsidRPr="5D4420DC">
        <w:rPr>
          <w:rFonts w:ascii="Arial" w:eastAsia="Arial" w:hAnsi="Arial" w:cs="Arial"/>
          <w:sz w:val="22"/>
          <w:szCs w:val="22"/>
        </w:rPr>
        <w:t>1</w:t>
      </w:r>
      <w:r w:rsidRPr="5D4420DC">
        <w:rPr>
          <w:rFonts w:asciiTheme="minorEastAsia" w:hAnsiTheme="minorEastAsia" w:cs="Arial"/>
          <w:sz w:val="22"/>
          <w:szCs w:val="22"/>
        </w:rPr>
        <w:t>,</w:t>
      </w:r>
      <w:r w:rsidRPr="5D4420DC">
        <w:rPr>
          <w:rFonts w:ascii="Arial" w:eastAsia="Arial" w:hAnsi="Arial" w:cs="Arial"/>
          <w:sz w:val="22"/>
          <w:szCs w:val="22"/>
        </w:rPr>
        <w:t>2</w:t>
      </w:r>
      <w:r w:rsidR="00E50774" w:rsidRPr="5D4420DC">
        <w:rPr>
          <w:rFonts w:ascii="Arial" w:eastAsia="Arial" w:hAnsi="Arial" w:cs="Arial"/>
          <w:sz w:val="22"/>
          <w:szCs w:val="22"/>
        </w:rPr>
        <w:t>00</w:t>
      </w:r>
      <w:r w:rsidR="00B97FE1" w:rsidRPr="5D4420DC">
        <w:rPr>
          <w:rFonts w:ascii="Arial" w:eastAsia="Arial" w:hAnsi="Arial" w:cs="Arial"/>
          <w:sz w:val="22"/>
          <w:szCs w:val="22"/>
        </w:rPr>
        <w:t xml:space="preserve"> </w:t>
      </w:r>
      <w:r w:rsidR="005941E5" w:rsidRPr="5D4420DC">
        <w:rPr>
          <w:rFonts w:ascii="Arial" w:eastAsia="Arial" w:hAnsi="Arial" w:cs="Arial"/>
          <w:sz w:val="22"/>
          <w:szCs w:val="22"/>
        </w:rPr>
        <w:t xml:space="preserve">participants have completed. This </w:t>
      </w:r>
      <w:r w:rsidR="00C7406A" w:rsidRPr="5D4420DC">
        <w:rPr>
          <w:rFonts w:ascii="Arial" w:eastAsia="Arial" w:hAnsi="Arial" w:cs="Arial"/>
          <w:sz w:val="22"/>
          <w:szCs w:val="22"/>
        </w:rPr>
        <w:t xml:space="preserve">has </w:t>
      </w:r>
      <w:r w:rsidR="005941E5" w:rsidRPr="5D4420DC">
        <w:rPr>
          <w:rFonts w:ascii="Arial" w:eastAsia="Arial" w:hAnsi="Arial" w:cs="Arial"/>
          <w:sz w:val="22"/>
          <w:szCs w:val="22"/>
        </w:rPr>
        <w:t xml:space="preserve">resulted in establishing </w:t>
      </w:r>
      <w:r w:rsidR="00D36538" w:rsidRPr="5D4420DC">
        <w:rPr>
          <w:rFonts w:ascii="Arial" w:eastAsia="Arial" w:hAnsi="Arial" w:cs="Arial"/>
          <w:sz w:val="22"/>
          <w:szCs w:val="22"/>
        </w:rPr>
        <w:t xml:space="preserve">a </w:t>
      </w:r>
      <w:r w:rsidR="005941E5" w:rsidRPr="5D4420DC">
        <w:rPr>
          <w:rFonts w:ascii="Arial" w:eastAsia="Arial" w:hAnsi="Arial" w:cs="Arial"/>
          <w:sz w:val="22"/>
          <w:szCs w:val="22"/>
        </w:rPr>
        <w:t>wide range of human resource network of ABE Initiative participants. Furthermore, many Japanese companies and ABE Initiative participants have collaborated in various ways to promote</w:t>
      </w:r>
      <w:r w:rsidR="002D3BB1" w:rsidRPr="5D4420DC">
        <w:rPr>
          <w:rFonts w:ascii="Arial" w:eastAsia="Arial" w:hAnsi="Arial" w:cs="Arial"/>
          <w:sz w:val="22"/>
          <w:szCs w:val="22"/>
        </w:rPr>
        <w:t xml:space="preserve"> the development of private sectors in Africa. </w:t>
      </w:r>
    </w:p>
    <w:p w14:paraId="1E8F4D51" w14:textId="5BD95660" w:rsidR="00D02151" w:rsidRPr="002E1AFF" w:rsidRDefault="00D02151" w:rsidP="00C535C2">
      <w:pPr>
        <w:rPr>
          <w:rFonts w:ascii="Arial" w:hAnsi="Arial" w:cs="Arial"/>
          <w:sz w:val="22"/>
          <w:szCs w:val="22"/>
        </w:rPr>
      </w:pPr>
      <w:bookmarkStart w:id="0" w:name="_gjdgxs"/>
      <w:bookmarkEnd w:id="0"/>
    </w:p>
    <w:p w14:paraId="0493C863" w14:textId="71E472DA" w:rsidR="00D67491" w:rsidRPr="002E1AFF" w:rsidRDefault="00405D56" w:rsidP="1D64C14F">
      <w:pPr>
        <w:shd w:val="clear" w:color="auto" w:fill="D9D9D9" w:themeFill="background1" w:themeFillShade="D9"/>
        <w:rPr>
          <w:rFonts w:ascii="Arial" w:eastAsia="Arial Black" w:hAnsi="Arial" w:cs="Arial"/>
          <w:b/>
          <w:bCs/>
          <w:sz w:val="32"/>
          <w:szCs w:val="32"/>
        </w:rPr>
      </w:pPr>
      <w:r w:rsidRPr="1D64C14F">
        <w:rPr>
          <w:rFonts w:ascii="Arial" w:eastAsia="Arial Unicode MS" w:hAnsi="Arial" w:cs="Arial"/>
          <w:b/>
          <w:bCs/>
          <w:sz w:val="32"/>
          <w:szCs w:val="32"/>
        </w:rPr>
        <w:t>2</w:t>
      </w:r>
      <w:r w:rsidR="00481226" w:rsidRPr="1D64C14F">
        <w:rPr>
          <w:rFonts w:ascii="Arial" w:eastAsia="Arial Unicode MS" w:hAnsi="Arial" w:cs="Arial"/>
          <w:b/>
          <w:bCs/>
          <w:sz w:val="32"/>
          <w:szCs w:val="32"/>
        </w:rPr>
        <w:t xml:space="preserve">. Program Outline          </w:t>
      </w:r>
      <w:r w:rsidR="00481226" w:rsidRPr="1D64C14F">
        <w:rPr>
          <w:rFonts w:ascii="Arial" w:eastAsia="ＭＳ ゴシック" w:hAnsi="Arial" w:cs="Arial"/>
          <w:b/>
          <w:bCs/>
          <w:sz w:val="32"/>
          <w:szCs w:val="32"/>
        </w:rPr>
        <w:t xml:space="preserve">　　　　　　　　　　　　　　　　　</w:t>
      </w:r>
      <w:r w:rsidR="00481226" w:rsidRPr="1D64C14F">
        <w:rPr>
          <w:rFonts w:ascii="Arial" w:eastAsia="Arial Unicode MS" w:hAnsi="Arial" w:cs="Arial"/>
          <w:b/>
          <w:bCs/>
          <w:sz w:val="32"/>
          <w:szCs w:val="32"/>
        </w:rPr>
        <w:t xml:space="preserve"> </w:t>
      </w:r>
    </w:p>
    <w:p w14:paraId="0FDFEAC9" w14:textId="6307EC23" w:rsidR="003B2359" w:rsidRPr="002E1AFF" w:rsidRDefault="003B2359" w:rsidP="1D64C14F">
      <w:pPr>
        <w:rPr>
          <w:rFonts w:ascii="Arial" w:hAnsi="Arial" w:cs="Arial"/>
          <w:sz w:val="22"/>
          <w:szCs w:val="22"/>
        </w:rPr>
      </w:pPr>
    </w:p>
    <w:tbl>
      <w:tblPr>
        <w:tblpPr w:leftFromText="142" w:rightFromText="142" w:vertAnchor="text" w:tblpY="1"/>
        <w:tblOverlap w:val="neve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5"/>
        <w:gridCol w:w="3621"/>
        <w:gridCol w:w="4961"/>
      </w:tblGrid>
      <w:tr w:rsidR="004C4047" w:rsidRPr="002E1AFF" w14:paraId="6735442D" w14:textId="77777777" w:rsidTr="0134F37E">
        <w:tc>
          <w:tcPr>
            <w:tcW w:w="485" w:type="dxa"/>
          </w:tcPr>
          <w:p w14:paraId="5D551374" w14:textId="28780594" w:rsidR="004C4047" w:rsidRPr="002E1AFF" w:rsidRDefault="004C4047" w:rsidP="1D64C14F">
            <w:pPr>
              <w:rPr>
                <w:rFonts w:ascii="Arial" w:eastAsia="Arial" w:hAnsi="Arial" w:cs="Arial"/>
                <w:sz w:val="22"/>
                <w:szCs w:val="22"/>
              </w:rPr>
            </w:pPr>
            <w:r w:rsidRPr="5D4420DC">
              <w:rPr>
                <w:rFonts w:ascii="Arial" w:eastAsia="Arial" w:hAnsi="Arial" w:cs="Arial"/>
                <w:sz w:val="22"/>
                <w:szCs w:val="22"/>
              </w:rPr>
              <w:t>1</w:t>
            </w:r>
          </w:p>
        </w:tc>
        <w:tc>
          <w:tcPr>
            <w:tcW w:w="3621" w:type="dxa"/>
          </w:tcPr>
          <w:p w14:paraId="23D822DF" w14:textId="4999E655" w:rsidR="004C4047" w:rsidRPr="002E1AFF" w:rsidRDefault="004C4047" w:rsidP="1D64C14F">
            <w:pPr>
              <w:jc w:val="left"/>
              <w:rPr>
                <w:rFonts w:ascii="Arial" w:hAnsi="Arial" w:cs="Arial"/>
                <w:sz w:val="22"/>
                <w:szCs w:val="22"/>
              </w:rPr>
            </w:pPr>
            <w:r w:rsidRPr="5D4420DC">
              <w:rPr>
                <w:rFonts w:ascii="Arial" w:hAnsi="Arial" w:cs="Arial"/>
                <w:sz w:val="22"/>
                <w:szCs w:val="22"/>
              </w:rPr>
              <w:t>Objectives</w:t>
            </w:r>
          </w:p>
        </w:tc>
        <w:tc>
          <w:tcPr>
            <w:tcW w:w="4961" w:type="dxa"/>
          </w:tcPr>
          <w:p w14:paraId="5A922C95" w14:textId="4ACBAC84" w:rsidR="002B4D24" w:rsidRPr="002E1AFF" w:rsidRDefault="004C4047" w:rsidP="1D64C14F">
            <w:pPr>
              <w:pStyle w:val="af4"/>
              <w:numPr>
                <w:ilvl w:val="0"/>
                <w:numId w:val="22"/>
              </w:numPr>
              <w:ind w:leftChars="0"/>
              <w:rPr>
                <w:rFonts w:ascii="Arial" w:eastAsia="Arial" w:hAnsi="Arial" w:cs="Arial"/>
                <w:sz w:val="22"/>
                <w:szCs w:val="22"/>
              </w:rPr>
            </w:pPr>
            <w:r w:rsidRPr="5D4420DC">
              <w:rPr>
                <w:rFonts w:ascii="Arial" w:eastAsia="Arial" w:hAnsi="Arial" w:cs="Arial"/>
                <w:sz w:val="22"/>
                <w:szCs w:val="22"/>
              </w:rPr>
              <w:t xml:space="preserve">to support </w:t>
            </w:r>
            <w:r w:rsidR="006A50D5" w:rsidRPr="5D4420DC">
              <w:rPr>
                <w:rFonts w:ascii="Arial" w:eastAsia="Arial" w:hAnsi="Arial" w:cs="Arial"/>
                <w:sz w:val="22"/>
                <w:szCs w:val="22"/>
              </w:rPr>
              <w:t xml:space="preserve">young generation </w:t>
            </w:r>
            <w:r w:rsidR="00BD6922" w:rsidRPr="5D4420DC">
              <w:rPr>
                <w:rFonts w:ascii="Arial" w:eastAsia="Arial" w:hAnsi="Arial" w:cs="Arial"/>
                <w:sz w:val="22"/>
                <w:szCs w:val="22"/>
              </w:rPr>
              <w:t>willing</w:t>
            </w:r>
            <w:r w:rsidRPr="5D4420DC">
              <w:rPr>
                <w:rFonts w:ascii="Arial" w:eastAsia="Arial" w:hAnsi="Arial" w:cs="Arial"/>
                <w:sz w:val="22"/>
                <w:szCs w:val="22"/>
              </w:rPr>
              <w:t xml:space="preserve"> to contribute to the development of industries in Africa</w:t>
            </w:r>
            <w:r w:rsidR="00171CB5" w:rsidRPr="5D4420DC">
              <w:rPr>
                <w:rFonts w:ascii="Arial" w:eastAsia="Arial" w:hAnsi="Arial" w:cs="Arial"/>
                <w:sz w:val="22"/>
                <w:szCs w:val="22"/>
              </w:rPr>
              <w:t>.</w:t>
            </w:r>
          </w:p>
          <w:p w14:paraId="35BE7903" w14:textId="5DF570A7" w:rsidR="00171CB5" w:rsidRPr="002E1AFF" w:rsidRDefault="00CA6B00" w:rsidP="5D4420DC">
            <w:pPr>
              <w:pStyle w:val="af4"/>
              <w:numPr>
                <w:ilvl w:val="0"/>
                <w:numId w:val="22"/>
              </w:numPr>
              <w:ind w:leftChars="0"/>
              <w:rPr>
                <w:rFonts w:ascii="Arial" w:hAnsi="Arial" w:cs="Arial"/>
                <w:sz w:val="22"/>
                <w:szCs w:val="22"/>
              </w:rPr>
            </w:pPr>
            <w:r w:rsidRPr="5D4420DC">
              <w:rPr>
                <w:rFonts w:ascii="Arial" w:eastAsia="Arial" w:hAnsi="Arial" w:cs="Arial"/>
                <w:sz w:val="22"/>
                <w:szCs w:val="22"/>
              </w:rPr>
              <w:t xml:space="preserve">to foster persons that </w:t>
            </w:r>
            <w:r w:rsidR="00224230" w:rsidRPr="5D4420DC">
              <w:rPr>
                <w:rFonts w:ascii="Arial" w:eastAsia="Arial" w:hAnsi="Arial" w:cs="Arial"/>
                <w:sz w:val="22"/>
                <w:szCs w:val="22"/>
              </w:rPr>
              <w:t>bridge</w:t>
            </w:r>
            <w:r w:rsidR="00B871DB" w:rsidRPr="5D4420DC">
              <w:rPr>
                <w:rFonts w:ascii="Arial" w:eastAsia="Arial" w:hAnsi="Arial" w:cs="Arial"/>
                <w:sz w:val="22"/>
                <w:szCs w:val="22"/>
              </w:rPr>
              <w:t xml:space="preserve"> between </w:t>
            </w:r>
            <w:r w:rsidR="00760B43" w:rsidRPr="5D4420DC">
              <w:rPr>
                <w:rFonts w:ascii="Arial" w:eastAsia="Arial" w:hAnsi="Arial" w:cs="Arial"/>
                <w:sz w:val="22"/>
                <w:szCs w:val="22"/>
              </w:rPr>
              <w:t>Africa and Japan</w:t>
            </w:r>
            <w:r w:rsidR="007C5D3D" w:rsidRPr="5D4420DC">
              <w:rPr>
                <w:rFonts w:ascii="Arial" w:eastAsia="Arial" w:hAnsi="Arial" w:cs="Arial"/>
                <w:sz w:val="22"/>
                <w:szCs w:val="22"/>
              </w:rPr>
              <w:t xml:space="preserve"> through deep understanding of Japanese society and </w:t>
            </w:r>
            <w:r w:rsidR="00224230" w:rsidRPr="5D4420DC">
              <w:rPr>
                <w:rFonts w:ascii="Arial" w:eastAsia="Arial" w:hAnsi="Arial" w:cs="Arial"/>
                <w:sz w:val="22"/>
                <w:szCs w:val="22"/>
              </w:rPr>
              <w:t xml:space="preserve">Japanese </w:t>
            </w:r>
            <w:r w:rsidR="007C5D3D" w:rsidRPr="5D4420DC">
              <w:rPr>
                <w:rFonts w:ascii="Arial" w:eastAsia="Arial" w:hAnsi="Arial" w:cs="Arial"/>
                <w:sz w:val="22"/>
                <w:szCs w:val="22"/>
              </w:rPr>
              <w:t>business culture.</w:t>
            </w:r>
          </w:p>
        </w:tc>
      </w:tr>
      <w:tr w:rsidR="00D67491" w:rsidRPr="002E1AFF" w14:paraId="36A74FA1" w14:textId="77777777" w:rsidTr="0134F37E">
        <w:tc>
          <w:tcPr>
            <w:tcW w:w="485" w:type="dxa"/>
          </w:tcPr>
          <w:p w14:paraId="3C6DD881" w14:textId="658B5124" w:rsidR="00E612C1" w:rsidRPr="002E1AFF" w:rsidRDefault="00E612C1" w:rsidP="1D64C14F">
            <w:pPr>
              <w:rPr>
                <w:rFonts w:ascii="Arial" w:hAnsi="Arial" w:cs="Arial"/>
                <w:sz w:val="22"/>
                <w:szCs w:val="22"/>
              </w:rPr>
            </w:pPr>
            <w:r w:rsidRPr="5D4420DC">
              <w:rPr>
                <w:rFonts w:ascii="Arial" w:eastAsia="Arial" w:hAnsi="Arial" w:cs="Arial"/>
                <w:sz w:val="22"/>
                <w:szCs w:val="22"/>
              </w:rPr>
              <w:t>2</w:t>
            </w:r>
          </w:p>
        </w:tc>
        <w:tc>
          <w:tcPr>
            <w:tcW w:w="3621" w:type="dxa"/>
          </w:tcPr>
          <w:p w14:paraId="5D178E6D" w14:textId="2CB4BCA1" w:rsidR="00D67491" w:rsidRPr="002E1AFF" w:rsidRDefault="00481226" w:rsidP="1D64C14F">
            <w:pPr>
              <w:jc w:val="left"/>
              <w:rPr>
                <w:rFonts w:ascii="Arial" w:eastAsia="Arial" w:hAnsi="Arial" w:cs="Arial"/>
                <w:sz w:val="22"/>
                <w:szCs w:val="22"/>
              </w:rPr>
            </w:pPr>
            <w:r w:rsidRPr="5D4420DC">
              <w:rPr>
                <w:rFonts w:ascii="Arial" w:eastAsia="Arial" w:hAnsi="Arial" w:cs="Arial"/>
                <w:sz w:val="22"/>
                <w:szCs w:val="22"/>
              </w:rPr>
              <w:t>Language</w:t>
            </w:r>
          </w:p>
        </w:tc>
        <w:tc>
          <w:tcPr>
            <w:tcW w:w="4961" w:type="dxa"/>
          </w:tcPr>
          <w:p w14:paraId="6BBFC2F6" w14:textId="77777777" w:rsidR="00D67491" w:rsidRPr="002E1AFF" w:rsidRDefault="00481226" w:rsidP="1D64C14F">
            <w:pPr>
              <w:rPr>
                <w:rFonts w:ascii="Arial" w:eastAsia="Arial" w:hAnsi="Arial" w:cs="Arial"/>
                <w:sz w:val="22"/>
                <w:szCs w:val="22"/>
              </w:rPr>
            </w:pPr>
            <w:r w:rsidRPr="5D4420DC">
              <w:rPr>
                <w:rFonts w:ascii="Arial" w:eastAsia="Arial" w:hAnsi="Arial" w:cs="Arial"/>
                <w:sz w:val="22"/>
                <w:szCs w:val="22"/>
              </w:rPr>
              <w:t>English</w:t>
            </w:r>
          </w:p>
        </w:tc>
      </w:tr>
      <w:tr w:rsidR="00D67491" w:rsidRPr="002E1AFF" w14:paraId="0B4790B1" w14:textId="77777777" w:rsidTr="0134F37E">
        <w:tc>
          <w:tcPr>
            <w:tcW w:w="485" w:type="dxa"/>
          </w:tcPr>
          <w:p w14:paraId="4BA69B7E" w14:textId="2CB52B34" w:rsidR="00D67491" w:rsidRPr="002E1AFF" w:rsidRDefault="00E612C1" w:rsidP="1D64C14F">
            <w:pPr>
              <w:rPr>
                <w:rFonts w:ascii="Arial" w:eastAsia="Arial" w:hAnsi="Arial" w:cs="Arial"/>
                <w:sz w:val="22"/>
                <w:szCs w:val="22"/>
              </w:rPr>
            </w:pPr>
            <w:r w:rsidRPr="5D4420DC">
              <w:rPr>
                <w:rFonts w:ascii="Arial" w:eastAsia="Arial" w:hAnsi="Arial" w:cs="Arial"/>
                <w:sz w:val="22"/>
                <w:szCs w:val="22"/>
              </w:rPr>
              <w:t>3</w:t>
            </w:r>
          </w:p>
        </w:tc>
        <w:tc>
          <w:tcPr>
            <w:tcW w:w="3621" w:type="dxa"/>
          </w:tcPr>
          <w:p w14:paraId="51A81FF7" w14:textId="77777777" w:rsidR="00D67491" w:rsidRPr="002E1AFF" w:rsidRDefault="00481226" w:rsidP="1D64C14F">
            <w:pPr>
              <w:jc w:val="left"/>
              <w:rPr>
                <w:rFonts w:ascii="Arial" w:eastAsia="Arial" w:hAnsi="Arial" w:cs="Arial"/>
                <w:sz w:val="22"/>
                <w:szCs w:val="22"/>
              </w:rPr>
            </w:pPr>
            <w:r w:rsidRPr="5D4420DC">
              <w:rPr>
                <w:rFonts w:ascii="Arial" w:eastAsia="Arial" w:hAnsi="Arial" w:cs="Arial"/>
                <w:sz w:val="22"/>
                <w:szCs w:val="22"/>
              </w:rPr>
              <w:t>Duration(Standard Timetable)</w:t>
            </w:r>
          </w:p>
        </w:tc>
        <w:tc>
          <w:tcPr>
            <w:tcW w:w="4961" w:type="dxa"/>
          </w:tcPr>
          <w:p w14:paraId="39DF35DA" w14:textId="5AB39DA5" w:rsidR="00D67491" w:rsidRPr="002E1AFF" w:rsidRDefault="00481226" w:rsidP="59179C12">
            <w:pPr>
              <w:rPr>
                <w:rFonts w:ascii="Arial" w:eastAsia="Arial" w:hAnsi="Arial" w:cs="Arial"/>
                <w:sz w:val="22"/>
                <w:szCs w:val="22"/>
                <w:u w:val="single"/>
              </w:rPr>
            </w:pPr>
            <w:r w:rsidRPr="5D4420DC">
              <w:rPr>
                <w:rFonts w:ascii="Arial" w:eastAsia="Arial" w:hAnsi="Arial" w:cs="Arial"/>
                <w:sz w:val="22"/>
                <w:szCs w:val="22"/>
                <w:u w:val="single"/>
              </w:rPr>
              <w:t xml:space="preserve">September 2023 – </w:t>
            </w:r>
            <w:r w:rsidR="6F567327" w:rsidRPr="5D4420DC">
              <w:rPr>
                <w:rFonts w:ascii="Arial" w:eastAsia="Arial" w:hAnsi="Arial" w:cs="Arial"/>
                <w:sz w:val="22"/>
                <w:szCs w:val="22"/>
                <w:u w:val="single"/>
              </w:rPr>
              <w:t>August</w:t>
            </w:r>
            <w:r w:rsidRPr="5D4420DC">
              <w:rPr>
                <w:rFonts w:ascii="Arial" w:eastAsia="Arial" w:hAnsi="Arial" w:cs="Arial"/>
                <w:sz w:val="22"/>
                <w:szCs w:val="22"/>
                <w:u w:val="single"/>
              </w:rPr>
              <w:t>, 2026</w:t>
            </w:r>
            <w:r w:rsidR="4F5EEC9A" w:rsidRPr="5D4420DC">
              <w:rPr>
                <w:rFonts w:ascii="Arial" w:eastAsia="Arial" w:hAnsi="Arial" w:cs="Arial"/>
                <w:sz w:val="22"/>
                <w:szCs w:val="22"/>
                <w:u w:val="single"/>
              </w:rPr>
              <w:t xml:space="preserve"> (Maximum period)</w:t>
            </w:r>
          </w:p>
          <w:p w14:paraId="4321ADFC" w14:textId="49147EDD" w:rsidR="00D67491" w:rsidRPr="002E1AFF" w:rsidRDefault="00481226" w:rsidP="732A9301">
            <w:pPr>
              <w:numPr>
                <w:ilvl w:val="0"/>
                <w:numId w:val="20"/>
              </w:numPr>
              <w:pBdr>
                <w:top w:val="nil"/>
                <w:left w:val="nil"/>
                <w:bottom w:val="nil"/>
                <w:right w:val="nil"/>
                <w:between w:val="nil"/>
              </w:pBdr>
              <w:spacing w:line="300" w:lineRule="auto"/>
              <w:rPr>
                <w:rFonts w:ascii="Arial" w:hAnsi="Arial" w:cs="Arial"/>
                <w:color w:val="000000"/>
                <w:sz w:val="22"/>
                <w:szCs w:val="22"/>
              </w:rPr>
            </w:pPr>
            <w:r w:rsidRPr="5D4420DC">
              <w:rPr>
                <w:rFonts w:ascii="Arial" w:eastAsia="Arial" w:hAnsi="Arial" w:cs="Arial"/>
                <w:color w:val="000000" w:themeColor="text1"/>
                <w:sz w:val="22"/>
                <w:szCs w:val="22"/>
              </w:rPr>
              <w:t>6 months as a research student if applicable (See page</w:t>
            </w:r>
            <w:r w:rsidR="540286C4" w:rsidRPr="5D4420DC">
              <w:rPr>
                <w:rFonts w:ascii="Arial" w:eastAsia="Arial" w:hAnsi="Arial" w:cs="Arial"/>
                <w:color w:val="000000" w:themeColor="text1"/>
                <w:sz w:val="22"/>
                <w:szCs w:val="22"/>
              </w:rPr>
              <w:t xml:space="preserve"> </w:t>
            </w:r>
            <w:r w:rsidR="728D071F" w:rsidRPr="5D4420DC">
              <w:rPr>
                <w:rFonts w:ascii="Arial" w:eastAsia="Arial" w:hAnsi="Arial" w:cs="Arial"/>
                <w:color w:val="000000" w:themeColor="text1"/>
                <w:sz w:val="22"/>
                <w:szCs w:val="22"/>
              </w:rPr>
              <w:t>7</w:t>
            </w:r>
            <w:r w:rsidRPr="5D4420DC">
              <w:rPr>
                <w:rFonts w:ascii="Arial" w:eastAsia="Arial" w:hAnsi="Arial" w:cs="Arial"/>
                <w:color w:val="000000" w:themeColor="text1"/>
                <w:sz w:val="22"/>
                <w:szCs w:val="22"/>
              </w:rPr>
              <w:t>)</w:t>
            </w:r>
          </w:p>
          <w:p w14:paraId="7E1C6274" w14:textId="5AFBAAAF" w:rsidR="00D67491" w:rsidRPr="002E1AFF" w:rsidRDefault="002D3BB1" w:rsidP="1D64C14F">
            <w:pPr>
              <w:numPr>
                <w:ilvl w:val="0"/>
                <w:numId w:val="20"/>
              </w:numPr>
              <w:pBdr>
                <w:top w:val="nil"/>
                <w:left w:val="nil"/>
                <w:bottom w:val="nil"/>
                <w:right w:val="nil"/>
                <w:between w:val="nil"/>
              </w:pBdr>
              <w:spacing w:line="300" w:lineRule="auto"/>
              <w:rPr>
                <w:rFonts w:ascii="Arial" w:hAnsi="Arial" w:cs="Arial"/>
                <w:color w:val="000000"/>
                <w:sz w:val="22"/>
                <w:szCs w:val="22"/>
              </w:rPr>
            </w:pPr>
            <w:r w:rsidRPr="5D4420DC">
              <w:rPr>
                <w:rFonts w:ascii="Arial" w:eastAsia="Arial" w:hAnsi="Arial" w:cs="Arial"/>
                <w:color w:val="000000" w:themeColor="text1"/>
                <w:sz w:val="22"/>
                <w:szCs w:val="22"/>
              </w:rPr>
              <w:t>1 or 2 years as a M</w:t>
            </w:r>
            <w:r w:rsidR="00481226" w:rsidRPr="5D4420DC">
              <w:rPr>
                <w:rFonts w:ascii="Arial" w:eastAsia="Arial" w:hAnsi="Arial" w:cs="Arial"/>
                <w:color w:val="000000" w:themeColor="text1"/>
                <w:sz w:val="22"/>
                <w:szCs w:val="22"/>
              </w:rPr>
              <w:t>aster’s student</w:t>
            </w:r>
          </w:p>
          <w:p w14:paraId="0A425402" w14:textId="77777777" w:rsidR="00D67491" w:rsidRPr="005C54A5" w:rsidRDefault="00481226" w:rsidP="1D64C14F">
            <w:pPr>
              <w:numPr>
                <w:ilvl w:val="0"/>
                <w:numId w:val="20"/>
              </w:numPr>
              <w:pBdr>
                <w:top w:val="nil"/>
                <w:left w:val="nil"/>
                <w:bottom w:val="nil"/>
                <w:right w:val="nil"/>
                <w:between w:val="nil"/>
              </w:pBdr>
              <w:spacing w:line="300" w:lineRule="auto"/>
              <w:rPr>
                <w:rFonts w:ascii="Arial" w:eastAsia="Times" w:hAnsi="Arial" w:cs="Arial"/>
                <w:color w:val="000000"/>
                <w:sz w:val="22"/>
                <w:szCs w:val="22"/>
              </w:rPr>
            </w:pPr>
            <w:r w:rsidRPr="5D4420DC">
              <w:rPr>
                <w:rFonts w:ascii="Arial" w:eastAsia="Arial" w:hAnsi="Arial" w:cs="Arial"/>
                <w:color w:val="000000" w:themeColor="text1"/>
                <w:sz w:val="22"/>
                <w:szCs w:val="22"/>
              </w:rPr>
              <w:t xml:space="preserve">Internship after graduation for the limited participants only (details are to be determined) </w:t>
            </w:r>
          </w:p>
          <w:p w14:paraId="47D1F040" w14:textId="4426F298" w:rsidR="00950E8B" w:rsidRPr="002E1AFF" w:rsidRDefault="00FA4D5D" w:rsidP="1D64C14F">
            <w:pPr>
              <w:pBdr>
                <w:top w:val="nil"/>
                <w:left w:val="nil"/>
                <w:bottom w:val="nil"/>
                <w:right w:val="nil"/>
                <w:between w:val="nil"/>
              </w:pBdr>
              <w:rPr>
                <w:rFonts w:ascii="Arial" w:hAnsi="Arial" w:cs="Arial"/>
                <w:color w:val="000000"/>
                <w:sz w:val="22"/>
                <w:szCs w:val="22"/>
              </w:rPr>
            </w:pPr>
            <w:r w:rsidRPr="5D4420DC">
              <w:rPr>
                <w:rFonts w:ascii="Arial" w:hAnsi="Arial" w:cs="Arial"/>
                <w:color w:val="000000" w:themeColor="text1"/>
                <w:sz w:val="22"/>
                <w:szCs w:val="22"/>
              </w:rPr>
              <w:t>[</w:t>
            </w:r>
            <w:r w:rsidR="008E6DE6" w:rsidRPr="5D4420DC">
              <w:rPr>
                <w:rFonts w:ascii="Arial" w:hAnsi="Arial" w:cs="Arial"/>
                <w:color w:val="000000" w:themeColor="text1"/>
                <w:sz w:val="22"/>
                <w:szCs w:val="22"/>
              </w:rPr>
              <w:t>NOTES</w:t>
            </w:r>
            <w:r w:rsidRPr="5D4420DC">
              <w:rPr>
                <w:rFonts w:ascii="Arial" w:hAnsi="Arial" w:cs="Arial"/>
                <w:color w:val="000000" w:themeColor="text1"/>
                <w:sz w:val="22"/>
                <w:szCs w:val="22"/>
              </w:rPr>
              <w:t>]</w:t>
            </w:r>
          </w:p>
          <w:p w14:paraId="21F9E80A" w14:textId="60FF7B59" w:rsidR="00F67E40" w:rsidRPr="002E1AFF" w:rsidRDefault="000A480C" w:rsidP="59179C12">
            <w:pPr>
              <w:numPr>
                <w:ilvl w:val="0"/>
                <w:numId w:val="20"/>
              </w:numPr>
              <w:pBdr>
                <w:top w:val="nil"/>
                <w:left w:val="nil"/>
                <w:bottom w:val="nil"/>
                <w:right w:val="nil"/>
                <w:between w:val="nil"/>
              </w:pBdr>
              <w:spacing w:line="300" w:lineRule="auto"/>
              <w:rPr>
                <w:rFonts w:ascii="Arial" w:hAnsi="Arial" w:cs="Arial"/>
                <w:color w:val="000000"/>
                <w:sz w:val="22"/>
                <w:szCs w:val="22"/>
              </w:rPr>
            </w:pPr>
            <w:r w:rsidRPr="5D4420DC">
              <w:rPr>
                <w:rFonts w:ascii="Arial" w:hAnsi="Arial" w:cs="Arial"/>
                <w:color w:val="000000" w:themeColor="text1"/>
                <w:sz w:val="22"/>
                <w:szCs w:val="22"/>
              </w:rPr>
              <w:t>Participants m</w:t>
            </w:r>
            <w:r w:rsidR="6896A294" w:rsidRPr="5D4420DC">
              <w:rPr>
                <w:rFonts w:ascii="Arial" w:hAnsi="Arial" w:cs="Arial"/>
                <w:color w:val="000000" w:themeColor="text1"/>
                <w:sz w:val="22"/>
                <w:szCs w:val="22"/>
              </w:rPr>
              <w:t>ay</w:t>
            </w:r>
            <w:r w:rsidRPr="5D4420DC">
              <w:rPr>
                <w:rFonts w:ascii="Arial" w:hAnsi="Arial" w:cs="Arial"/>
                <w:color w:val="000000" w:themeColor="text1"/>
                <w:sz w:val="22"/>
                <w:szCs w:val="22"/>
              </w:rPr>
              <w:t xml:space="preserve"> not be able to arrive in Japan by September 2023, depending </w:t>
            </w:r>
            <w:bookmarkStart w:id="1" w:name="_Int_Lr8ylcst"/>
            <w:r w:rsidRPr="5D4420DC">
              <w:rPr>
                <w:rFonts w:ascii="Arial" w:hAnsi="Arial" w:cs="Arial"/>
                <w:color w:val="000000" w:themeColor="text1"/>
                <w:sz w:val="22"/>
                <w:szCs w:val="22"/>
              </w:rPr>
              <w:t>on the situation of</w:t>
            </w:r>
            <w:bookmarkEnd w:id="1"/>
            <w:r w:rsidRPr="5D4420DC">
              <w:rPr>
                <w:rFonts w:ascii="Arial" w:hAnsi="Arial" w:cs="Arial"/>
                <w:color w:val="000000" w:themeColor="text1"/>
                <w:sz w:val="22"/>
                <w:szCs w:val="22"/>
              </w:rPr>
              <w:t xml:space="preserve"> the pandemic</w:t>
            </w:r>
            <w:r w:rsidR="00F67E40" w:rsidRPr="5D4420DC">
              <w:rPr>
                <w:rFonts w:ascii="Arial" w:hAnsi="Arial" w:cs="Arial"/>
                <w:color w:val="000000" w:themeColor="text1"/>
                <w:sz w:val="22"/>
                <w:szCs w:val="22"/>
              </w:rPr>
              <w:t>.</w:t>
            </w:r>
            <w:r w:rsidRPr="5D4420DC">
              <w:rPr>
                <w:rFonts w:ascii="Arial" w:hAnsi="Arial" w:cs="Arial"/>
                <w:color w:val="000000" w:themeColor="text1"/>
                <w:sz w:val="22"/>
                <w:szCs w:val="22"/>
              </w:rPr>
              <w:t xml:space="preserve"> In </w:t>
            </w:r>
            <w:r w:rsidR="6896A294" w:rsidRPr="5D4420DC">
              <w:rPr>
                <w:rFonts w:ascii="Arial" w:hAnsi="Arial" w:cs="Arial"/>
                <w:color w:val="000000" w:themeColor="text1"/>
                <w:sz w:val="22"/>
                <w:szCs w:val="22"/>
              </w:rPr>
              <w:t>such</w:t>
            </w:r>
            <w:r w:rsidRPr="5D4420DC">
              <w:rPr>
                <w:rFonts w:ascii="Arial" w:hAnsi="Arial" w:cs="Arial"/>
                <w:color w:val="000000" w:themeColor="text1"/>
                <w:sz w:val="22"/>
                <w:szCs w:val="22"/>
              </w:rPr>
              <w:t xml:space="preserve"> case, the participants </w:t>
            </w:r>
            <w:r w:rsidR="6896A294" w:rsidRPr="5D4420DC">
              <w:rPr>
                <w:rFonts w:ascii="Arial" w:hAnsi="Arial" w:cs="Arial"/>
                <w:color w:val="000000" w:themeColor="text1"/>
                <w:sz w:val="22"/>
                <w:szCs w:val="22"/>
              </w:rPr>
              <w:t>are requested to</w:t>
            </w:r>
            <w:r w:rsidRPr="5D4420DC">
              <w:rPr>
                <w:rFonts w:ascii="Arial" w:hAnsi="Arial" w:cs="Arial"/>
                <w:color w:val="000000" w:themeColor="text1"/>
                <w:sz w:val="22"/>
                <w:szCs w:val="22"/>
              </w:rPr>
              <w:t xml:space="preserve"> start the program </w:t>
            </w:r>
            <w:r w:rsidR="6896A294" w:rsidRPr="5D4420DC">
              <w:rPr>
                <w:rFonts w:ascii="Arial" w:hAnsi="Arial" w:cs="Arial"/>
                <w:color w:val="000000" w:themeColor="text1"/>
                <w:sz w:val="22"/>
                <w:szCs w:val="22"/>
              </w:rPr>
              <w:t xml:space="preserve">through </w:t>
            </w:r>
            <w:r w:rsidRPr="5D4420DC">
              <w:rPr>
                <w:rFonts w:ascii="Arial" w:hAnsi="Arial" w:cs="Arial"/>
                <w:color w:val="000000" w:themeColor="text1"/>
                <w:sz w:val="22"/>
                <w:szCs w:val="22"/>
              </w:rPr>
              <w:t xml:space="preserve">online </w:t>
            </w:r>
            <w:r w:rsidR="6896A294" w:rsidRPr="5D4420DC">
              <w:rPr>
                <w:rFonts w:ascii="Arial" w:hAnsi="Arial" w:cs="Arial"/>
                <w:color w:val="000000" w:themeColor="text1"/>
                <w:sz w:val="22"/>
                <w:szCs w:val="22"/>
              </w:rPr>
              <w:t xml:space="preserve">basis </w:t>
            </w:r>
            <w:r w:rsidRPr="5D4420DC">
              <w:rPr>
                <w:rFonts w:ascii="Arial" w:hAnsi="Arial" w:cs="Arial"/>
                <w:color w:val="000000" w:themeColor="text1"/>
                <w:sz w:val="22"/>
                <w:szCs w:val="22"/>
              </w:rPr>
              <w:t xml:space="preserve">from their respective countries </w:t>
            </w:r>
            <w:r w:rsidR="52C4D615" w:rsidRPr="5D4420DC">
              <w:rPr>
                <w:rFonts w:ascii="Arial" w:hAnsi="Arial" w:cs="Arial"/>
                <w:color w:val="000000" w:themeColor="text1"/>
                <w:sz w:val="22"/>
                <w:szCs w:val="22"/>
              </w:rPr>
              <w:t xml:space="preserve">or </w:t>
            </w:r>
            <w:r w:rsidR="52C4D615" w:rsidRPr="5D4420DC">
              <w:rPr>
                <w:rFonts w:ascii="Arial" w:hAnsi="Arial" w:cs="Arial"/>
                <w:sz w:val="22"/>
                <w:szCs w:val="22"/>
              </w:rPr>
              <w:t xml:space="preserve">  enrollment will be postponed </w:t>
            </w:r>
            <w:r w:rsidR="4D30905D" w:rsidRPr="5D4420DC">
              <w:rPr>
                <w:rFonts w:ascii="Arial" w:hAnsi="Arial" w:cs="Arial"/>
                <w:color w:val="000000" w:themeColor="text1"/>
                <w:sz w:val="22"/>
                <w:szCs w:val="22"/>
              </w:rPr>
              <w:t xml:space="preserve">until participants </w:t>
            </w:r>
            <w:r w:rsidR="4D30905D" w:rsidRPr="5D4420DC">
              <w:rPr>
                <w:rFonts w:ascii="Arial" w:hAnsi="Arial" w:cs="Arial"/>
                <w:sz w:val="22"/>
                <w:szCs w:val="22"/>
              </w:rPr>
              <w:t xml:space="preserve">are allowed to come to Japan </w:t>
            </w:r>
            <w:r w:rsidR="1C5CBD2E" w:rsidRPr="5D4420DC">
              <w:rPr>
                <w:rFonts w:ascii="Arial" w:hAnsi="Arial" w:cs="Arial"/>
                <w:sz w:val="22"/>
                <w:szCs w:val="22"/>
              </w:rPr>
              <w:t>in case</w:t>
            </w:r>
            <w:r w:rsidR="52C4D615" w:rsidRPr="5D4420DC">
              <w:rPr>
                <w:rFonts w:ascii="Arial" w:hAnsi="Arial" w:cs="Arial"/>
                <w:sz w:val="22"/>
                <w:szCs w:val="22"/>
              </w:rPr>
              <w:t xml:space="preserve"> </w:t>
            </w:r>
            <w:r w:rsidR="76240B0A" w:rsidRPr="5D4420DC">
              <w:rPr>
                <w:rFonts w:ascii="Arial" w:hAnsi="Arial" w:cs="Arial"/>
                <w:sz w:val="22"/>
                <w:szCs w:val="22"/>
              </w:rPr>
              <w:t xml:space="preserve">the </w:t>
            </w:r>
            <w:r w:rsidR="52C4D615" w:rsidRPr="5D4420DC">
              <w:rPr>
                <w:rFonts w:ascii="Arial" w:hAnsi="Arial" w:cs="Arial"/>
                <w:sz w:val="22"/>
                <w:szCs w:val="22"/>
              </w:rPr>
              <w:t>universit</w:t>
            </w:r>
            <w:r w:rsidR="1C5CBD2E" w:rsidRPr="5D4420DC">
              <w:rPr>
                <w:rFonts w:ascii="Arial" w:hAnsi="Arial" w:cs="Arial"/>
                <w:sz w:val="22"/>
                <w:szCs w:val="22"/>
              </w:rPr>
              <w:t>y</w:t>
            </w:r>
            <w:r w:rsidR="52C4D615" w:rsidRPr="5D4420DC">
              <w:rPr>
                <w:rFonts w:ascii="Arial" w:hAnsi="Arial" w:cs="Arial"/>
                <w:sz w:val="22"/>
                <w:szCs w:val="22"/>
              </w:rPr>
              <w:t xml:space="preserve"> </w:t>
            </w:r>
            <w:r w:rsidR="1C5CBD2E" w:rsidRPr="5D4420DC">
              <w:rPr>
                <w:rFonts w:ascii="Arial" w:hAnsi="Arial" w:cs="Arial"/>
                <w:sz w:val="22"/>
                <w:szCs w:val="22"/>
              </w:rPr>
              <w:t xml:space="preserve">does not </w:t>
            </w:r>
            <w:r w:rsidR="52C4D615" w:rsidRPr="5D4420DC">
              <w:rPr>
                <w:rFonts w:ascii="Arial" w:hAnsi="Arial" w:cs="Arial"/>
                <w:sz w:val="22"/>
                <w:szCs w:val="22"/>
              </w:rPr>
              <w:t>provide online lectures</w:t>
            </w:r>
            <w:r w:rsidR="52C4D615" w:rsidRPr="5D4420DC">
              <w:rPr>
                <w:rFonts w:ascii="Arial" w:hAnsi="Arial" w:cs="Arial"/>
                <w:color w:val="000000" w:themeColor="text1"/>
                <w:sz w:val="22"/>
                <w:szCs w:val="22"/>
              </w:rPr>
              <w:t>.</w:t>
            </w:r>
          </w:p>
        </w:tc>
      </w:tr>
      <w:tr w:rsidR="00D67491" w:rsidRPr="002E1AFF" w14:paraId="1EAA5ED5" w14:textId="77777777" w:rsidTr="0134F37E">
        <w:tc>
          <w:tcPr>
            <w:tcW w:w="485" w:type="dxa"/>
          </w:tcPr>
          <w:p w14:paraId="53868D99" w14:textId="11FBD1D8" w:rsidR="00D67491" w:rsidRPr="002E1AFF" w:rsidRDefault="00E612C1" w:rsidP="1D64C14F">
            <w:pPr>
              <w:rPr>
                <w:rFonts w:ascii="Arial" w:eastAsia="Arial" w:hAnsi="Arial" w:cs="Arial"/>
                <w:sz w:val="22"/>
                <w:szCs w:val="22"/>
              </w:rPr>
            </w:pPr>
            <w:r w:rsidRPr="5D4420DC">
              <w:rPr>
                <w:rFonts w:ascii="Arial" w:eastAsia="Arial" w:hAnsi="Arial" w:cs="Arial"/>
                <w:sz w:val="22"/>
                <w:szCs w:val="22"/>
              </w:rPr>
              <w:t>4</w:t>
            </w:r>
          </w:p>
        </w:tc>
        <w:tc>
          <w:tcPr>
            <w:tcW w:w="3621" w:type="dxa"/>
          </w:tcPr>
          <w:p w14:paraId="6BF3025E" w14:textId="4D05913C" w:rsidR="00D67491" w:rsidRPr="002E1AFF" w:rsidRDefault="00BD6922" w:rsidP="1D64C14F">
            <w:pPr>
              <w:rPr>
                <w:rFonts w:ascii="Arial" w:eastAsia="Arial" w:hAnsi="Arial" w:cs="Arial"/>
                <w:sz w:val="22"/>
                <w:szCs w:val="22"/>
              </w:rPr>
            </w:pPr>
            <w:r w:rsidRPr="5D4420DC">
              <w:rPr>
                <w:rFonts w:ascii="Arial" w:eastAsia="Arial" w:hAnsi="Arial" w:cs="Arial"/>
                <w:sz w:val="22"/>
                <w:szCs w:val="22"/>
              </w:rPr>
              <w:t xml:space="preserve">Eligible </w:t>
            </w:r>
            <w:r w:rsidR="00481226" w:rsidRPr="5D4420DC">
              <w:rPr>
                <w:rFonts w:ascii="Arial" w:eastAsia="Arial" w:hAnsi="Arial" w:cs="Arial"/>
                <w:sz w:val="22"/>
                <w:szCs w:val="22"/>
              </w:rPr>
              <w:t>Countries</w:t>
            </w:r>
          </w:p>
        </w:tc>
        <w:tc>
          <w:tcPr>
            <w:tcW w:w="4961" w:type="dxa"/>
          </w:tcPr>
          <w:p w14:paraId="64AEBD8B" w14:textId="77777777" w:rsidR="00D67491" w:rsidRPr="002E1AFF" w:rsidRDefault="00481226" w:rsidP="1D64C14F">
            <w:pPr>
              <w:rPr>
                <w:rFonts w:ascii="Arial" w:eastAsia="Arial" w:hAnsi="Arial" w:cs="Arial"/>
                <w:sz w:val="22"/>
                <w:szCs w:val="22"/>
              </w:rPr>
            </w:pPr>
            <w:r w:rsidRPr="5D4420DC">
              <w:rPr>
                <w:rFonts w:ascii="Arial" w:eastAsia="Arial" w:hAnsi="Arial" w:cs="Arial"/>
                <w:sz w:val="22"/>
                <w:szCs w:val="22"/>
              </w:rPr>
              <w:t>All 54 African countries</w:t>
            </w:r>
          </w:p>
        </w:tc>
      </w:tr>
      <w:tr w:rsidR="003B2359" w:rsidRPr="002E1AFF" w14:paraId="5A1BB09F" w14:textId="77777777" w:rsidTr="0134F37E">
        <w:tc>
          <w:tcPr>
            <w:tcW w:w="485" w:type="dxa"/>
          </w:tcPr>
          <w:p w14:paraId="26339575" w14:textId="3FE7FDD0" w:rsidR="003B2359" w:rsidRPr="002E1AFF" w:rsidRDefault="003B2359" w:rsidP="1D64C14F">
            <w:pPr>
              <w:rPr>
                <w:rFonts w:ascii="Arial" w:eastAsia="Arial" w:hAnsi="Arial" w:cs="Arial"/>
                <w:sz w:val="22"/>
                <w:szCs w:val="22"/>
              </w:rPr>
            </w:pPr>
            <w:r w:rsidRPr="5D4420DC">
              <w:rPr>
                <w:rFonts w:ascii="Arial" w:eastAsia="Arial" w:hAnsi="Arial" w:cs="Arial"/>
                <w:sz w:val="22"/>
                <w:szCs w:val="22"/>
              </w:rPr>
              <w:t>5</w:t>
            </w:r>
          </w:p>
        </w:tc>
        <w:tc>
          <w:tcPr>
            <w:tcW w:w="3621" w:type="dxa"/>
          </w:tcPr>
          <w:p w14:paraId="23F97E1A" w14:textId="3C056F3C" w:rsidR="00F6174F" w:rsidRPr="005C54A5" w:rsidDel="00BD6922" w:rsidRDefault="2EC16965" w:rsidP="2EC16965">
            <w:pPr>
              <w:spacing w:line="259" w:lineRule="auto"/>
              <w:rPr>
                <w:rFonts w:ascii="Arial" w:eastAsia="Arial" w:hAnsi="Arial" w:cs="Arial"/>
                <w:sz w:val="22"/>
                <w:szCs w:val="22"/>
              </w:rPr>
            </w:pPr>
            <w:r w:rsidRPr="5D4420DC">
              <w:rPr>
                <w:rFonts w:ascii="Arial" w:eastAsia="Arial" w:hAnsi="Arial" w:cs="Arial"/>
                <w:sz w:val="22"/>
                <w:szCs w:val="22"/>
              </w:rPr>
              <w:t>Ideal Applicant Profile</w:t>
            </w:r>
          </w:p>
        </w:tc>
        <w:tc>
          <w:tcPr>
            <w:tcW w:w="4961" w:type="dxa"/>
          </w:tcPr>
          <w:p w14:paraId="6CE5514D" w14:textId="77777777" w:rsidR="003B2359" w:rsidRPr="002E1AFF" w:rsidRDefault="003B2359" w:rsidP="1D64C14F">
            <w:pPr>
              <w:rPr>
                <w:rFonts w:ascii="Arial" w:eastAsia="Arial" w:hAnsi="Arial" w:cs="Arial"/>
                <w:sz w:val="22"/>
                <w:szCs w:val="22"/>
              </w:rPr>
            </w:pPr>
          </w:p>
          <w:p w14:paraId="346CDFB9" w14:textId="104A521B" w:rsidR="003B2359" w:rsidRPr="002E1AFF"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5D4420DC">
              <w:rPr>
                <w:rFonts w:ascii="Arial" w:eastAsia="Arial" w:hAnsi="Arial" w:cs="Arial"/>
                <w:color w:val="000000" w:themeColor="text1"/>
                <w:sz w:val="22"/>
                <w:szCs w:val="22"/>
                <w:u w:val="single"/>
              </w:rPr>
              <w:t>F</w:t>
            </w:r>
            <w:r w:rsidR="003B2359" w:rsidRPr="5D4420DC">
              <w:rPr>
                <w:rFonts w:ascii="Arial" w:eastAsia="Arial" w:hAnsi="Arial" w:cs="Arial"/>
                <w:color w:val="000000" w:themeColor="text1"/>
                <w:sz w:val="22"/>
                <w:szCs w:val="22"/>
                <w:u w:val="single"/>
              </w:rPr>
              <w:t>rom the Private Sector</w:t>
            </w:r>
          </w:p>
          <w:p w14:paraId="4FCF93A6" w14:textId="63E5BF1A" w:rsidR="003B2359" w:rsidRPr="002E1AFF" w:rsidRDefault="00741875" w:rsidP="1D64C14F">
            <w:pPr>
              <w:pStyle w:val="af4"/>
              <w:numPr>
                <w:ilvl w:val="0"/>
                <w:numId w:val="20"/>
              </w:numPr>
              <w:pBdr>
                <w:top w:val="nil"/>
                <w:left w:val="nil"/>
                <w:bottom w:val="nil"/>
                <w:right w:val="nil"/>
                <w:between w:val="nil"/>
              </w:pBdr>
              <w:ind w:leftChars="0"/>
              <w:rPr>
                <w:rFonts w:ascii="Arial" w:eastAsia="Arial" w:hAnsi="Arial" w:cs="Arial"/>
                <w:color w:val="000000"/>
                <w:sz w:val="22"/>
                <w:szCs w:val="22"/>
              </w:rPr>
            </w:pPr>
            <w:r w:rsidRPr="5D4420DC">
              <w:rPr>
                <w:rFonts w:ascii="Arial" w:eastAsia="Arial" w:hAnsi="Arial" w:cs="Arial"/>
                <w:color w:val="000000" w:themeColor="text1"/>
                <w:sz w:val="22"/>
                <w:szCs w:val="22"/>
              </w:rPr>
              <w:lastRenderedPageBreak/>
              <w:t>Those</w:t>
            </w:r>
            <w:r w:rsidR="003B2359" w:rsidRPr="5D4420DC">
              <w:rPr>
                <w:rFonts w:ascii="Arial" w:eastAsia="Arial" w:hAnsi="Arial" w:cs="Arial"/>
                <w:color w:val="000000" w:themeColor="text1"/>
                <w:sz w:val="22"/>
                <w:szCs w:val="22"/>
              </w:rPr>
              <w:t xml:space="preserve"> who </w:t>
            </w:r>
            <w:r w:rsidR="00C46BA8" w:rsidRPr="5D4420DC">
              <w:rPr>
                <w:rFonts w:ascii="Arial" w:eastAsia="Arial" w:hAnsi="Arial" w:cs="Arial"/>
                <w:color w:val="000000" w:themeColor="text1"/>
                <w:sz w:val="22"/>
                <w:szCs w:val="22"/>
              </w:rPr>
              <w:t>has an experience</w:t>
            </w:r>
            <w:r w:rsidR="003B2359" w:rsidRPr="5D4420DC">
              <w:rPr>
                <w:rFonts w:ascii="Arial" w:eastAsia="Arial" w:hAnsi="Arial" w:cs="Arial"/>
                <w:color w:val="000000" w:themeColor="text1"/>
                <w:sz w:val="22"/>
                <w:szCs w:val="22"/>
              </w:rPr>
              <w:t xml:space="preserve"> in economic activities in the local private sector</w:t>
            </w:r>
            <w:r w:rsidR="003C0419" w:rsidRPr="5D4420DC">
              <w:rPr>
                <w:rFonts w:ascii="Arial" w:eastAsia="Arial" w:hAnsi="Arial" w:cs="Arial"/>
                <w:color w:val="000000" w:themeColor="text1"/>
                <w:sz w:val="22"/>
                <w:szCs w:val="22"/>
              </w:rPr>
              <w:t>s and wish</w:t>
            </w:r>
            <w:r w:rsidR="00DB6FC2" w:rsidRPr="5D4420DC">
              <w:rPr>
                <w:rFonts w:ascii="Arial" w:eastAsia="Arial" w:hAnsi="Arial" w:cs="Arial"/>
                <w:color w:val="000000" w:themeColor="text1"/>
                <w:sz w:val="22"/>
                <w:szCs w:val="22"/>
              </w:rPr>
              <w:t xml:space="preserve"> to contribute to Africa’s development through </w:t>
            </w:r>
            <w:r w:rsidR="001C3EF2" w:rsidRPr="5D4420DC">
              <w:rPr>
                <w:rFonts w:ascii="Arial" w:eastAsia="Arial" w:hAnsi="Arial" w:cs="Arial"/>
                <w:color w:val="000000" w:themeColor="text1"/>
                <w:sz w:val="22"/>
                <w:szCs w:val="22"/>
              </w:rPr>
              <w:t>cultivating strong</w:t>
            </w:r>
            <w:r w:rsidR="003B2359" w:rsidRPr="5D4420DC">
              <w:rPr>
                <w:rFonts w:ascii="Arial" w:eastAsia="Arial" w:hAnsi="Arial" w:cs="Arial"/>
                <w:color w:val="000000" w:themeColor="text1"/>
                <w:sz w:val="22"/>
                <w:szCs w:val="22"/>
              </w:rPr>
              <w:t xml:space="preserve"> </w:t>
            </w:r>
            <w:r w:rsidR="001C3EF2" w:rsidRPr="5D4420DC">
              <w:rPr>
                <w:rFonts w:ascii="Arial" w:eastAsia="Arial" w:hAnsi="Arial" w:cs="Arial"/>
                <w:color w:val="000000" w:themeColor="text1"/>
                <w:sz w:val="22"/>
                <w:szCs w:val="22"/>
              </w:rPr>
              <w:t>network</w:t>
            </w:r>
            <w:r w:rsidR="003B2359" w:rsidRPr="5D4420DC">
              <w:rPr>
                <w:rFonts w:ascii="Arial" w:eastAsia="Arial" w:hAnsi="Arial" w:cs="Arial"/>
                <w:color w:val="000000" w:themeColor="text1"/>
                <w:sz w:val="22"/>
                <w:szCs w:val="22"/>
              </w:rPr>
              <w:t xml:space="preserve"> with Japanese companies</w:t>
            </w:r>
            <w:r w:rsidR="00554522" w:rsidRPr="5D4420DC">
              <w:rPr>
                <w:rFonts w:ascii="Arial" w:eastAsia="Arial" w:hAnsi="Arial" w:cs="Arial"/>
                <w:color w:val="000000" w:themeColor="text1"/>
                <w:sz w:val="22"/>
                <w:szCs w:val="22"/>
              </w:rPr>
              <w:t>.</w:t>
            </w:r>
          </w:p>
          <w:p w14:paraId="4A25A5C8" w14:textId="77777777" w:rsidR="003C0419" w:rsidRPr="002E1AFF" w:rsidRDefault="003C0419" w:rsidP="1D64C14F">
            <w:pPr>
              <w:pStyle w:val="af4"/>
              <w:pBdr>
                <w:top w:val="nil"/>
                <w:left w:val="nil"/>
                <w:bottom w:val="nil"/>
                <w:right w:val="nil"/>
                <w:between w:val="nil"/>
              </w:pBdr>
              <w:ind w:leftChars="0" w:left="360"/>
              <w:rPr>
                <w:rFonts w:ascii="Arial" w:eastAsia="Arial" w:hAnsi="Arial" w:cs="Arial"/>
                <w:color w:val="000000"/>
                <w:sz w:val="22"/>
                <w:szCs w:val="22"/>
              </w:rPr>
            </w:pPr>
          </w:p>
          <w:p w14:paraId="64CE8358" w14:textId="3CB585FF" w:rsidR="003B2359" w:rsidRPr="002E1AFF"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5D4420DC">
              <w:rPr>
                <w:rFonts w:ascii="Arial" w:hAnsi="Arial" w:cs="Arial"/>
                <w:color w:val="000000" w:themeColor="text1"/>
                <w:sz w:val="22"/>
                <w:szCs w:val="22"/>
                <w:u w:val="single"/>
              </w:rPr>
              <w:t xml:space="preserve">From </w:t>
            </w:r>
            <w:r w:rsidR="003B2359" w:rsidRPr="5D4420DC">
              <w:rPr>
                <w:rFonts w:ascii="Arial" w:hAnsi="Arial" w:cs="Arial"/>
                <w:color w:val="000000" w:themeColor="text1"/>
                <w:sz w:val="22"/>
                <w:szCs w:val="22"/>
                <w:u w:val="single"/>
              </w:rPr>
              <w:t>Government</w:t>
            </w:r>
            <w:r w:rsidRPr="5D4420DC">
              <w:rPr>
                <w:rFonts w:ascii="Arial" w:hAnsi="Arial" w:cs="Arial"/>
                <w:color w:val="000000" w:themeColor="text1"/>
                <w:sz w:val="22"/>
                <w:szCs w:val="22"/>
                <w:u w:val="single"/>
              </w:rPr>
              <w:t xml:space="preserve"> </w:t>
            </w:r>
            <w:r w:rsidR="003B2359" w:rsidRPr="5D4420DC">
              <w:rPr>
                <w:rFonts w:ascii="Arial" w:hAnsi="Arial" w:cs="Arial"/>
                <w:color w:val="000000" w:themeColor="text1"/>
                <w:sz w:val="22"/>
                <w:szCs w:val="22"/>
                <w:u w:val="single"/>
              </w:rPr>
              <w:t>(Related to areas of interest of Japanese companies)</w:t>
            </w:r>
          </w:p>
          <w:p w14:paraId="3F04EE5C" w14:textId="3533DE54" w:rsidR="009B07C4" w:rsidRPr="005C54A5" w:rsidRDefault="004F714D" w:rsidP="1D64C14F">
            <w:pPr>
              <w:pStyle w:val="af4"/>
              <w:numPr>
                <w:ilvl w:val="0"/>
                <w:numId w:val="20"/>
              </w:numPr>
              <w:pBdr>
                <w:top w:val="nil"/>
                <w:left w:val="nil"/>
                <w:bottom w:val="nil"/>
                <w:right w:val="nil"/>
                <w:between w:val="nil"/>
              </w:pBdr>
              <w:ind w:leftChars="0"/>
              <w:rPr>
                <w:rFonts w:ascii="Arial" w:eastAsia="Arial" w:hAnsi="Arial" w:cs="Arial"/>
                <w:color w:val="000000"/>
                <w:sz w:val="22"/>
                <w:szCs w:val="22"/>
              </w:rPr>
            </w:pPr>
            <w:r w:rsidRPr="5D4420DC">
              <w:rPr>
                <w:rFonts w:ascii="Arial" w:hAnsi="Arial" w:cs="Arial"/>
                <w:color w:val="000000" w:themeColor="text1"/>
                <w:sz w:val="22"/>
                <w:szCs w:val="22"/>
              </w:rPr>
              <w:t>Those</w:t>
            </w:r>
            <w:r w:rsidR="003B2359" w:rsidRPr="5D4420DC">
              <w:rPr>
                <w:rFonts w:ascii="Arial" w:hAnsi="Arial" w:cs="Arial"/>
                <w:color w:val="000000" w:themeColor="text1"/>
                <w:sz w:val="22"/>
                <w:szCs w:val="22"/>
              </w:rPr>
              <w:t xml:space="preserve"> who take part in formulation and/or implementation of industrial policies</w:t>
            </w:r>
            <w:r w:rsidR="003C0419" w:rsidRPr="5D4420DC">
              <w:rPr>
                <w:rFonts w:ascii="Arial" w:hAnsi="Arial" w:cs="Arial"/>
                <w:color w:val="000000" w:themeColor="text1"/>
                <w:sz w:val="22"/>
                <w:szCs w:val="22"/>
              </w:rPr>
              <w:t xml:space="preserve"> and wish</w:t>
            </w:r>
            <w:r w:rsidR="003B2359" w:rsidRPr="5D4420DC">
              <w:rPr>
                <w:rFonts w:ascii="Arial" w:hAnsi="Arial" w:cs="Arial"/>
                <w:color w:val="000000" w:themeColor="text1"/>
                <w:sz w:val="22"/>
                <w:szCs w:val="22"/>
              </w:rPr>
              <w:t xml:space="preserve"> to contribute to Africa’s development through government activities.</w:t>
            </w:r>
          </w:p>
          <w:p w14:paraId="356761B2" w14:textId="1182C3A5" w:rsidR="00947E2F" w:rsidRPr="005C54A5" w:rsidRDefault="004F714D" w:rsidP="5D4420DC">
            <w:pPr>
              <w:pStyle w:val="af4"/>
              <w:numPr>
                <w:ilvl w:val="0"/>
                <w:numId w:val="20"/>
              </w:numPr>
              <w:pBdr>
                <w:top w:val="nil"/>
                <w:left w:val="nil"/>
                <w:bottom w:val="nil"/>
                <w:right w:val="nil"/>
                <w:between w:val="nil"/>
              </w:pBdr>
              <w:ind w:leftChars="0"/>
              <w:rPr>
                <w:rFonts w:eastAsia="Times"/>
                <w:sz w:val="22"/>
                <w:szCs w:val="22"/>
              </w:rPr>
            </w:pPr>
            <w:r w:rsidRPr="5D4420DC">
              <w:rPr>
                <w:rFonts w:ascii="Arial" w:hAnsi="Arial" w:cs="Arial"/>
                <w:color w:val="000000" w:themeColor="text1"/>
                <w:sz w:val="22"/>
                <w:szCs w:val="22"/>
              </w:rPr>
              <w:t>Those</w:t>
            </w:r>
            <w:r w:rsidR="003B2359" w:rsidRPr="5D4420DC">
              <w:rPr>
                <w:rFonts w:ascii="Arial" w:hAnsi="Arial" w:cs="Arial"/>
                <w:color w:val="000000" w:themeColor="text1"/>
                <w:sz w:val="22"/>
                <w:szCs w:val="22"/>
              </w:rPr>
              <w:t xml:space="preserve"> </w:t>
            </w:r>
            <w:r w:rsidR="003C0419" w:rsidRPr="5D4420DC">
              <w:rPr>
                <w:rFonts w:ascii="Arial" w:hAnsi="Arial" w:cs="Arial"/>
                <w:color w:val="000000" w:themeColor="text1"/>
                <w:sz w:val="22"/>
                <w:szCs w:val="22"/>
              </w:rPr>
              <w:t xml:space="preserve">who are engaged </w:t>
            </w:r>
            <w:r w:rsidR="003B2359" w:rsidRPr="5D4420DC">
              <w:rPr>
                <w:rFonts w:ascii="Arial" w:hAnsi="Arial" w:cs="Arial"/>
                <w:color w:val="000000" w:themeColor="text1"/>
                <w:sz w:val="22"/>
                <w:szCs w:val="22"/>
              </w:rPr>
              <w:t xml:space="preserve">in </w:t>
            </w:r>
            <w:r w:rsidR="003C0419" w:rsidRPr="5D4420DC">
              <w:rPr>
                <w:rFonts w:ascii="Arial" w:hAnsi="Arial" w:cs="Arial"/>
                <w:color w:val="000000" w:themeColor="text1"/>
                <w:sz w:val="22"/>
                <w:szCs w:val="22"/>
              </w:rPr>
              <w:t>the areas of which Japanese c</w:t>
            </w:r>
            <w:r w:rsidR="003B2359" w:rsidRPr="5D4420DC">
              <w:rPr>
                <w:rFonts w:ascii="Arial" w:hAnsi="Arial" w:cs="Arial"/>
                <w:color w:val="000000" w:themeColor="text1"/>
                <w:sz w:val="22"/>
                <w:szCs w:val="22"/>
              </w:rPr>
              <w:t>ompanies have interest</w:t>
            </w:r>
            <w:r w:rsidR="003C0419" w:rsidRPr="5D4420DC">
              <w:rPr>
                <w:rFonts w:ascii="Arial" w:hAnsi="Arial" w:cs="Arial"/>
                <w:color w:val="000000" w:themeColor="text1"/>
                <w:sz w:val="22"/>
                <w:szCs w:val="22"/>
              </w:rPr>
              <w:t xml:space="preserve"> in the applicant’s country</w:t>
            </w:r>
            <w:r w:rsidR="003B2359" w:rsidRPr="5D4420DC">
              <w:rPr>
                <w:rFonts w:ascii="Arial" w:hAnsi="Arial" w:cs="Arial"/>
                <w:color w:val="000000" w:themeColor="text1"/>
                <w:sz w:val="22"/>
                <w:szCs w:val="22"/>
              </w:rPr>
              <w:t>.</w:t>
            </w:r>
          </w:p>
        </w:tc>
      </w:tr>
      <w:tr w:rsidR="001762B4" w:rsidRPr="002E1AFF" w14:paraId="62E38710" w14:textId="77777777" w:rsidTr="0134F37E">
        <w:tc>
          <w:tcPr>
            <w:tcW w:w="485" w:type="dxa"/>
          </w:tcPr>
          <w:p w14:paraId="1899DC4F" w14:textId="6153737F" w:rsidR="001762B4" w:rsidRPr="00A6197E" w:rsidRDefault="001762B4" w:rsidP="1D64C14F">
            <w:pPr>
              <w:rPr>
                <w:rFonts w:ascii="Arial" w:hAnsi="Arial" w:cs="Arial"/>
                <w:sz w:val="22"/>
                <w:szCs w:val="22"/>
              </w:rPr>
            </w:pPr>
            <w:r w:rsidRPr="5D4420DC">
              <w:rPr>
                <w:rFonts w:ascii="Arial" w:hAnsi="Arial" w:cs="Arial"/>
                <w:sz w:val="22"/>
                <w:szCs w:val="22"/>
              </w:rPr>
              <w:lastRenderedPageBreak/>
              <w:t>6</w:t>
            </w:r>
          </w:p>
        </w:tc>
        <w:tc>
          <w:tcPr>
            <w:tcW w:w="3621" w:type="dxa"/>
          </w:tcPr>
          <w:p w14:paraId="61A574E6" w14:textId="22DB3A3E" w:rsidR="001762B4" w:rsidRPr="009A4C64" w:rsidRDefault="001762B4" w:rsidP="1D64C14F">
            <w:pPr>
              <w:jc w:val="left"/>
              <w:rPr>
                <w:rFonts w:ascii="Arial" w:eastAsia="Arial" w:hAnsi="Arial" w:cs="Arial"/>
                <w:sz w:val="22"/>
                <w:szCs w:val="22"/>
              </w:rPr>
            </w:pPr>
            <w:r w:rsidRPr="5D4420DC">
              <w:rPr>
                <w:rFonts w:ascii="Arial" w:eastAsia="Arial" w:hAnsi="Arial" w:cs="Arial"/>
                <w:sz w:val="22"/>
                <w:szCs w:val="22"/>
              </w:rPr>
              <w:t>Relationship with the Military / the Ministry of Defense</w:t>
            </w:r>
          </w:p>
        </w:tc>
        <w:tc>
          <w:tcPr>
            <w:tcW w:w="4961" w:type="dxa"/>
          </w:tcPr>
          <w:p w14:paraId="2EFC24B2" w14:textId="77777777" w:rsidR="00C308AB" w:rsidRPr="00A6197E" w:rsidRDefault="569DF550" w:rsidP="732A9301">
            <w:pPr>
              <w:pStyle w:val="af4"/>
              <w:numPr>
                <w:ilvl w:val="0"/>
                <w:numId w:val="28"/>
              </w:numPr>
              <w:pBdr>
                <w:top w:val="nil"/>
                <w:left w:val="nil"/>
                <w:bottom w:val="nil"/>
                <w:right w:val="nil"/>
                <w:between w:val="nil"/>
              </w:pBdr>
              <w:ind w:leftChars="0"/>
              <w:rPr>
                <w:rFonts w:ascii="Arial" w:hAnsi="Arial" w:cs="Arial"/>
                <w:color w:val="000000"/>
                <w:sz w:val="22"/>
                <w:szCs w:val="22"/>
              </w:rPr>
            </w:pPr>
            <w:r w:rsidRPr="5D4420DC">
              <w:rPr>
                <w:rFonts w:ascii="Arial" w:hAnsi="Arial" w:cs="Arial"/>
                <w:sz w:val="22"/>
                <w:szCs w:val="22"/>
              </w:rPr>
              <w:t xml:space="preserve">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w:t>
            </w:r>
            <w:hyperlink r:id="rId8">
              <w:r w:rsidR="61164F21" w:rsidRPr="5D4420DC">
                <w:rPr>
                  <w:rStyle w:val="af9"/>
                  <w:rFonts w:ascii="Arial" w:hAnsi="Arial" w:cs="Arial"/>
                  <w:color w:val="auto"/>
                  <w:sz w:val="22"/>
                  <w:szCs w:val="22"/>
                </w:rPr>
                <w:t>the Development Cooperation Charter of Japan.</w:t>
              </w:r>
            </w:hyperlink>
          </w:p>
          <w:p w14:paraId="6626B590" w14:textId="3611FF4C" w:rsidR="001762B4" w:rsidRPr="005C54A5" w:rsidRDefault="001762B4" w:rsidP="1D64C14F">
            <w:pPr>
              <w:pStyle w:val="af4"/>
              <w:numPr>
                <w:ilvl w:val="0"/>
                <w:numId w:val="28"/>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If your organization and/or your status is related to the Military or the Ministry of Defense (see the details below), it is requested</w:t>
            </w:r>
            <w:r w:rsidR="007D6C56" w:rsidRPr="5D4420DC">
              <w:rPr>
                <w:rFonts w:ascii="Arial" w:hAnsi="Arial" w:cs="Arial"/>
                <w:color w:val="000000" w:themeColor="text1"/>
                <w:sz w:val="22"/>
                <w:szCs w:val="22"/>
              </w:rPr>
              <w:t xml:space="preserve"> for you </w:t>
            </w:r>
            <w:r w:rsidRPr="5D4420DC">
              <w:rPr>
                <w:rFonts w:ascii="Arial" w:hAnsi="Arial" w:cs="Arial"/>
                <w:color w:val="000000" w:themeColor="text1"/>
                <w:sz w:val="22"/>
                <w:szCs w:val="22"/>
              </w:rPr>
              <w:t>to inform your status on the application form.</w:t>
            </w:r>
          </w:p>
          <w:p w14:paraId="76104015" w14:textId="77777777" w:rsidR="001762B4" w:rsidRPr="002E1AFF" w:rsidRDefault="001762B4" w:rsidP="1D64C14F">
            <w:pPr>
              <w:pBdr>
                <w:top w:val="nil"/>
                <w:left w:val="nil"/>
                <w:bottom w:val="nil"/>
                <w:right w:val="nil"/>
                <w:between w:val="nil"/>
              </w:pBdr>
              <w:rPr>
                <w:rFonts w:ascii="Arial" w:hAnsi="Arial" w:cs="Arial"/>
                <w:color w:val="000000"/>
                <w:sz w:val="22"/>
                <w:szCs w:val="22"/>
              </w:rPr>
            </w:pPr>
          </w:p>
          <w:p w14:paraId="68775F9C" w14:textId="5F03B373" w:rsidR="001762B4" w:rsidRPr="002E1AFF"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the Military, an active military personnel or a military</w:t>
            </w:r>
            <w:r w:rsidR="001831B7" w:rsidRPr="5D4420DC">
              <w:rPr>
                <w:rFonts w:ascii="Arial" w:hAnsi="Arial" w:cs="Arial"/>
                <w:color w:val="000000" w:themeColor="text1"/>
                <w:sz w:val="22"/>
                <w:szCs w:val="22"/>
              </w:rPr>
              <w:t xml:space="preserve"> </w:t>
            </w:r>
            <w:r w:rsidRPr="5D4420DC">
              <w:rPr>
                <w:rFonts w:ascii="Arial" w:hAnsi="Arial" w:cs="Arial"/>
                <w:color w:val="000000" w:themeColor="text1"/>
                <w:sz w:val="22"/>
                <w:szCs w:val="22"/>
              </w:rPr>
              <w:t>personnel listed in the muster roll/military register</w:t>
            </w:r>
          </w:p>
          <w:p w14:paraId="469BD8C9" w14:textId="77777777" w:rsidR="001762B4" w:rsidRPr="002E1AFF"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an organization affiliated with the Military, or a personnel who does not belong to the military at present but is listed in the muster roll/military register</w:t>
            </w:r>
          </w:p>
          <w:p w14:paraId="63D86D2F" w14:textId="77777777" w:rsidR="001762B4" w:rsidRPr="002E1AFF"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the Department or the Ministry of Defense, an organization affiliated with the Ministry of Defense, or staff of the Ministry of Defense</w:t>
            </w:r>
          </w:p>
          <w:p w14:paraId="04FC8920" w14:textId="18956FEF" w:rsidR="00915AF0"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a civilian organization but with military personnel or a military division within the organization</w:t>
            </w:r>
          </w:p>
          <w:p w14:paraId="23829038" w14:textId="58AD21F5" w:rsidR="001762B4" w:rsidRPr="00A6197E" w:rsidRDefault="001762B4" w:rsidP="732A9301">
            <w:pPr>
              <w:pStyle w:val="af4"/>
              <w:numPr>
                <w:ilvl w:val="0"/>
                <w:numId w:val="25"/>
              </w:numPr>
              <w:pBdr>
                <w:top w:val="nil"/>
                <w:left w:val="nil"/>
                <w:bottom w:val="nil"/>
                <w:right w:val="nil"/>
                <w:between w:val="nil"/>
              </w:pBdr>
              <w:ind w:leftChars="0"/>
              <w:rPr>
                <w:rFonts w:ascii="Arial" w:hAnsi="Arial" w:cs="Arial"/>
                <w:color w:val="000000"/>
                <w:sz w:val="22"/>
                <w:szCs w:val="22"/>
              </w:rPr>
            </w:pPr>
            <w:r w:rsidRPr="5D4420DC">
              <w:rPr>
                <w:rFonts w:ascii="Arial" w:hAnsi="Arial" w:cs="Arial"/>
                <w:color w:val="000000" w:themeColor="text1"/>
                <w:sz w:val="22"/>
                <w:szCs w:val="22"/>
              </w:rPr>
              <w:t>an organization which will be affiliated with or under the control of the Military in times of emergency as specified clearly in its organic law/law of establishment</w:t>
            </w:r>
          </w:p>
        </w:tc>
      </w:tr>
      <w:tr w:rsidR="003B2359" w:rsidRPr="002E1AFF" w14:paraId="4DE4AC13" w14:textId="77777777" w:rsidTr="0134F37E">
        <w:tc>
          <w:tcPr>
            <w:tcW w:w="485" w:type="dxa"/>
          </w:tcPr>
          <w:p w14:paraId="38619B0A" w14:textId="4B719AF5" w:rsidR="003B2359" w:rsidRPr="002E1AFF" w:rsidRDefault="001762B4" w:rsidP="1D64C14F">
            <w:pPr>
              <w:rPr>
                <w:rFonts w:ascii="Arial" w:eastAsia="Arial" w:hAnsi="Arial" w:cs="Arial"/>
                <w:sz w:val="22"/>
                <w:szCs w:val="22"/>
              </w:rPr>
            </w:pPr>
            <w:r w:rsidRPr="5D4420DC">
              <w:rPr>
                <w:rFonts w:ascii="Arial" w:eastAsia="Arial" w:hAnsi="Arial" w:cs="Arial"/>
                <w:sz w:val="22"/>
                <w:szCs w:val="22"/>
              </w:rPr>
              <w:t>7</w:t>
            </w:r>
          </w:p>
        </w:tc>
        <w:tc>
          <w:tcPr>
            <w:tcW w:w="3621" w:type="dxa"/>
          </w:tcPr>
          <w:p w14:paraId="0C60DCBF" w14:textId="6991FDBC" w:rsidR="003B2359" w:rsidRPr="002E1AFF" w:rsidRDefault="7538D769" w:rsidP="2EC16965">
            <w:pPr>
              <w:jc w:val="left"/>
              <w:rPr>
                <w:rFonts w:ascii="Arial" w:eastAsia="Arial" w:hAnsi="Arial" w:cs="Arial"/>
                <w:sz w:val="22"/>
                <w:szCs w:val="22"/>
              </w:rPr>
            </w:pPr>
            <w:r w:rsidRPr="5D4420DC">
              <w:rPr>
                <w:rFonts w:ascii="Arial" w:eastAsia="Arial" w:hAnsi="Arial" w:cs="Arial"/>
                <w:sz w:val="22"/>
                <w:szCs w:val="22"/>
              </w:rPr>
              <w:t>Internship at Japanese Private Companies</w:t>
            </w:r>
          </w:p>
        </w:tc>
        <w:tc>
          <w:tcPr>
            <w:tcW w:w="4961" w:type="dxa"/>
          </w:tcPr>
          <w:p w14:paraId="7B014A06" w14:textId="20696529" w:rsidR="003B2359" w:rsidRPr="002E1AFF" w:rsidRDefault="003B2359" w:rsidP="00105251">
            <w:pPr>
              <w:pStyle w:val="af4"/>
              <w:numPr>
                <w:ilvl w:val="0"/>
                <w:numId w:val="20"/>
              </w:numPr>
              <w:ind w:leftChars="0"/>
              <w:rPr>
                <w:rFonts w:ascii="Arial" w:eastAsia="Arial" w:hAnsi="Arial" w:cs="Arial"/>
                <w:sz w:val="22"/>
                <w:szCs w:val="22"/>
              </w:rPr>
            </w:pPr>
            <w:r w:rsidRPr="5D4420DC">
              <w:rPr>
                <w:rFonts w:ascii="Arial" w:eastAsia="Arial" w:hAnsi="Arial" w:cs="Arial"/>
                <w:sz w:val="22"/>
                <w:szCs w:val="22"/>
              </w:rPr>
              <w:t xml:space="preserve">All participants are expected to do internships at Japanese companies during their stay in Japan (ex. summer break, after graduation, etc.).  </w:t>
            </w:r>
          </w:p>
          <w:p w14:paraId="3C16B32D" w14:textId="3F2B2B6D" w:rsidR="003B2359" w:rsidRPr="002E1AFF" w:rsidRDefault="003B2359" w:rsidP="2EC16965">
            <w:pPr>
              <w:pStyle w:val="af4"/>
              <w:numPr>
                <w:ilvl w:val="0"/>
                <w:numId w:val="20"/>
              </w:numPr>
              <w:ind w:leftChars="0"/>
              <w:rPr>
                <w:rFonts w:ascii="Arial" w:eastAsia="Arial" w:hAnsi="Arial" w:cs="Arial"/>
                <w:sz w:val="22"/>
                <w:szCs w:val="22"/>
              </w:rPr>
            </w:pPr>
            <w:r w:rsidRPr="5D4420DC">
              <w:rPr>
                <w:rFonts w:ascii="Arial" w:eastAsia="Arial" w:hAnsi="Arial" w:cs="Arial"/>
                <w:sz w:val="22"/>
                <w:szCs w:val="22"/>
              </w:rPr>
              <w:t xml:space="preserve">Internship programs are carried out in English. In principle, any reward or compensation should </w:t>
            </w:r>
            <w:r w:rsidR="00610B24" w:rsidRPr="5D4420DC">
              <w:rPr>
                <w:rFonts w:ascii="Arial" w:eastAsia="Arial" w:hAnsi="Arial" w:cs="Arial"/>
                <w:sz w:val="22"/>
                <w:szCs w:val="22"/>
              </w:rPr>
              <w:t>NOT</w:t>
            </w:r>
            <w:r w:rsidRPr="5D4420DC">
              <w:rPr>
                <w:rFonts w:ascii="Arial" w:eastAsia="Arial" w:hAnsi="Arial" w:cs="Arial"/>
                <w:sz w:val="22"/>
                <w:szCs w:val="22"/>
              </w:rPr>
              <w:t xml:space="preserve"> be paid to both the companies and the participants. Details of the internships will be fixed </w:t>
            </w:r>
            <w:r w:rsidR="0030076B" w:rsidRPr="5D4420DC">
              <w:rPr>
                <w:rFonts w:ascii="Arial" w:eastAsia="Arial" w:hAnsi="Arial" w:cs="Arial"/>
                <w:sz w:val="22"/>
                <w:szCs w:val="22"/>
              </w:rPr>
              <w:t>at</w:t>
            </w:r>
            <w:r w:rsidRPr="5D4420DC">
              <w:rPr>
                <w:rFonts w:ascii="Arial" w:eastAsia="Arial" w:hAnsi="Arial" w:cs="Arial"/>
                <w:sz w:val="22"/>
                <w:szCs w:val="22"/>
              </w:rPr>
              <w:t xml:space="preserve"> the hosting </w:t>
            </w:r>
            <w:r w:rsidRPr="5D4420DC">
              <w:rPr>
                <w:rFonts w:ascii="Arial" w:eastAsia="Arial" w:hAnsi="Arial" w:cs="Arial"/>
                <w:sz w:val="22"/>
                <w:szCs w:val="22"/>
              </w:rPr>
              <w:lastRenderedPageBreak/>
              <w:t xml:space="preserve">companies’ convenience. </w:t>
            </w:r>
          </w:p>
        </w:tc>
      </w:tr>
      <w:tr w:rsidR="003B2359" w:rsidRPr="002E1AFF" w14:paraId="2E5EAE80" w14:textId="77777777" w:rsidTr="0134F37E">
        <w:trPr>
          <w:trHeight w:val="693"/>
        </w:trPr>
        <w:tc>
          <w:tcPr>
            <w:tcW w:w="485" w:type="dxa"/>
          </w:tcPr>
          <w:p w14:paraId="58AA2FDD" w14:textId="60528E61" w:rsidR="003B2359" w:rsidRPr="002E1AFF" w:rsidRDefault="001762B4" w:rsidP="1D64C14F">
            <w:pPr>
              <w:rPr>
                <w:rFonts w:ascii="Arial" w:eastAsia="Arial" w:hAnsi="Arial" w:cs="Arial"/>
                <w:sz w:val="22"/>
                <w:szCs w:val="22"/>
              </w:rPr>
            </w:pPr>
            <w:r w:rsidRPr="5D4420DC">
              <w:rPr>
                <w:rFonts w:ascii="Arial" w:eastAsia="Arial" w:hAnsi="Arial" w:cs="Arial"/>
                <w:sz w:val="22"/>
                <w:szCs w:val="22"/>
              </w:rPr>
              <w:lastRenderedPageBreak/>
              <w:t>8</w:t>
            </w:r>
          </w:p>
        </w:tc>
        <w:tc>
          <w:tcPr>
            <w:tcW w:w="3621" w:type="dxa"/>
          </w:tcPr>
          <w:p w14:paraId="23D7BA6A" w14:textId="3CE062C9" w:rsidR="003B2359" w:rsidRPr="002E1AFF" w:rsidRDefault="4F5EEC9A" w:rsidP="2EC16965">
            <w:pPr>
              <w:jc w:val="left"/>
              <w:rPr>
                <w:rFonts w:ascii="Arial" w:eastAsia="Arial" w:hAnsi="Arial" w:cs="Arial"/>
                <w:sz w:val="22"/>
                <w:szCs w:val="22"/>
              </w:rPr>
            </w:pPr>
            <w:r w:rsidRPr="5D4420DC">
              <w:rPr>
                <w:rFonts w:ascii="Arial" w:eastAsia="Arial" w:hAnsi="Arial" w:cs="Arial"/>
                <w:sz w:val="22"/>
                <w:szCs w:val="22"/>
              </w:rPr>
              <w:t xml:space="preserve">Business </w:t>
            </w:r>
            <w:r w:rsidR="7538D769" w:rsidRPr="5D4420DC">
              <w:rPr>
                <w:rFonts w:ascii="Arial" w:eastAsia="Arial" w:hAnsi="Arial" w:cs="Arial"/>
                <w:sz w:val="22"/>
                <w:szCs w:val="22"/>
              </w:rPr>
              <w:t>Program</w:t>
            </w:r>
            <w:r w:rsidRPr="5D4420DC">
              <w:rPr>
                <w:rFonts w:ascii="Arial" w:eastAsia="Arial" w:hAnsi="Arial" w:cs="Arial"/>
                <w:sz w:val="22"/>
                <w:szCs w:val="22"/>
              </w:rPr>
              <w:t xml:space="preserve"> and JICA-DSP Program </w:t>
            </w:r>
          </w:p>
        </w:tc>
        <w:tc>
          <w:tcPr>
            <w:tcW w:w="4961" w:type="dxa"/>
          </w:tcPr>
          <w:p w14:paraId="2617485B" w14:textId="590462DE" w:rsidR="003B2359" w:rsidRPr="002E1AFF" w:rsidRDefault="7538D769" w:rsidP="1D64C14F">
            <w:pPr>
              <w:pStyle w:val="af4"/>
              <w:numPr>
                <w:ilvl w:val="0"/>
                <w:numId w:val="20"/>
              </w:numPr>
              <w:ind w:leftChars="0"/>
              <w:jc w:val="left"/>
              <w:rPr>
                <w:rFonts w:ascii="Arial" w:eastAsia="Arial" w:hAnsi="Arial" w:cs="Arial"/>
                <w:sz w:val="22"/>
                <w:szCs w:val="22"/>
              </w:rPr>
            </w:pPr>
            <w:r w:rsidRPr="5D4420DC">
              <w:rPr>
                <w:rFonts w:ascii="Arial" w:eastAsia="Arial" w:hAnsi="Arial" w:cs="Arial"/>
                <w:sz w:val="22"/>
                <w:szCs w:val="22"/>
              </w:rPr>
              <w:t>All participants are expected to participate in “</w:t>
            </w:r>
            <w:r w:rsidR="4F5EEC9A" w:rsidRPr="5D4420DC">
              <w:rPr>
                <w:rFonts w:ascii="Arial" w:eastAsia="Arial" w:hAnsi="Arial" w:cs="Arial"/>
                <w:sz w:val="22"/>
                <w:szCs w:val="22"/>
              </w:rPr>
              <w:t xml:space="preserve">Business </w:t>
            </w:r>
            <w:r w:rsidRPr="5D4420DC">
              <w:rPr>
                <w:rFonts w:ascii="Arial" w:eastAsia="Arial" w:hAnsi="Arial" w:cs="Arial"/>
                <w:sz w:val="22"/>
                <w:szCs w:val="22"/>
              </w:rPr>
              <w:t>Program” such as Japanese language seminar,</w:t>
            </w:r>
            <w:r w:rsidR="4F5EEC9A" w:rsidRPr="5D4420DC">
              <w:rPr>
                <w:rFonts w:ascii="Arial" w:eastAsia="Arial" w:hAnsi="Arial" w:cs="Arial"/>
                <w:sz w:val="22"/>
                <w:szCs w:val="22"/>
              </w:rPr>
              <w:t xml:space="preserve"> Business Skill Seminar, Networking event with Japanese Companies</w:t>
            </w:r>
            <w:r w:rsidRPr="5D4420DC">
              <w:rPr>
                <w:rFonts w:ascii="Arial" w:eastAsia="Arial" w:hAnsi="Arial" w:cs="Arial"/>
                <w:sz w:val="22"/>
                <w:szCs w:val="22"/>
              </w:rPr>
              <w:t xml:space="preserve"> etc.</w:t>
            </w:r>
          </w:p>
          <w:p w14:paraId="663F8859" w14:textId="6BFC076A" w:rsidR="003B2359" w:rsidRPr="002E1AFF" w:rsidRDefault="3B78629A" w:rsidP="5D4420DC">
            <w:pPr>
              <w:pStyle w:val="af4"/>
              <w:numPr>
                <w:ilvl w:val="0"/>
                <w:numId w:val="20"/>
              </w:numPr>
              <w:ind w:leftChars="0"/>
              <w:rPr>
                <w:color w:val="000000" w:themeColor="text1"/>
                <w:sz w:val="22"/>
                <w:szCs w:val="22"/>
              </w:rPr>
            </w:pPr>
            <w:r w:rsidRPr="5D4420DC">
              <w:rPr>
                <w:rFonts w:ascii="Arial" w:eastAsia="Arial" w:hAnsi="Arial" w:cs="Arial"/>
                <w:sz w:val="22"/>
                <w:szCs w:val="22"/>
              </w:rPr>
              <w:t>Participants have opportunities to join in Japan Development Studies Program (JICA-DSP)</w:t>
            </w:r>
            <w:r w:rsidR="4F543A04" w:rsidRPr="5D4420DC">
              <w:rPr>
                <w:rFonts w:ascii="Arial" w:eastAsia="Arial" w:hAnsi="Arial" w:cs="Arial"/>
                <w:sz w:val="22"/>
                <w:szCs w:val="22"/>
              </w:rPr>
              <w:t>. The Program i</w:t>
            </w:r>
            <w:r w:rsidR="2EC16965" w:rsidRPr="5D4420DC">
              <w:rPr>
                <w:rFonts w:ascii="Arial" w:eastAsia="Arial" w:hAnsi="Arial" w:cs="Arial"/>
                <w:color w:val="000000" w:themeColor="text1"/>
                <w:sz w:val="22"/>
                <w:szCs w:val="22"/>
              </w:rPr>
              <w:t>nvites future leaders from partner countries to Japan, and offers them the opportunity to learn about Japan's modernization and development experiences, which differs from those of Europe and the U.S., and its wisdom as a country that provided cooperation toward the progress of developing countries after World War II.</w:t>
            </w:r>
          </w:p>
        </w:tc>
      </w:tr>
      <w:tr w:rsidR="003B2359" w:rsidRPr="002E1AFF" w14:paraId="7D82FE0A" w14:textId="77777777" w:rsidTr="0134F37E">
        <w:tc>
          <w:tcPr>
            <w:tcW w:w="485" w:type="dxa"/>
            <w:vMerge w:val="restart"/>
            <w:tcBorders>
              <w:bottom w:val="single" w:sz="4" w:space="0" w:color="FFFFFF" w:themeColor="background1"/>
            </w:tcBorders>
          </w:tcPr>
          <w:p w14:paraId="4AF1EB46" w14:textId="5A2D1639" w:rsidR="003B2359" w:rsidRPr="002E1AFF" w:rsidRDefault="001762B4" w:rsidP="1D64C14F">
            <w:pPr>
              <w:rPr>
                <w:rFonts w:ascii="Arial" w:eastAsia="Arial" w:hAnsi="Arial" w:cs="Arial"/>
                <w:sz w:val="22"/>
                <w:szCs w:val="22"/>
              </w:rPr>
            </w:pPr>
            <w:r w:rsidRPr="5D4420DC">
              <w:rPr>
                <w:rFonts w:ascii="Arial" w:eastAsia="Arial" w:hAnsi="Arial" w:cs="Arial"/>
                <w:sz w:val="22"/>
                <w:szCs w:val="22"/>
              </w:rPr>
              <w:t>9</w:t>
            </w:r>
          </w:p>
          <w:p w14:paraId="3DDBC52E" w14:textId="482E28E5" w:rsidR="003B2359" w:rsidRPr="002E1AFF" w:rsidRDefault="003B2359" w:rsidP="1D64C14F">
            <w:pPr>
              <w:rPr>
                <w:rFonts w:ascii="Arial" w:eastAsia="Arial" w:hAnsi="Arial" w:cs="Arial"/>
                <w:sz w:val="22"/>
                <w:szCs w:val="22"/>
              </w:rPr>
            </w:pPr>
          </w:p>
          <w:p w14:paraId="33284D01" w14:textId="2DE3ADA3" w:rsidR="003B2359" w:rsidRPr="002E1AFF" w:rsidRDefault="003B2359" w:rsidP="1D64C14F">
            <w:pPr>
              <w:rPr>
                <w:rFonts w:ascii="Arial" w:eastAsia="Arial" w:hAnsi="Arial" w:cs="Arial"/>
                <w:sz w:val="22"/>
                <w:szCs w:val="22"/>
              </w:rPr>
            </w:pPr>
          </w:p>
          <w:p w14:paraId="2C1EEA4B" w14:textId="128914E5" w:rsidR="003B2359" w:rsidRPr="002E1AFF" w:rsidRDefault="003B2359" w:rsidP="1D64C14F">
            <w:pPr>
              <w:rPr>
                <w:rFonts w:ascii="Arial" w:eastAsia="Arial" w:hAnsi="Arial" w:cs="Arial"/>
                <w:sz w:val="22"/>
                <w:szCs w:val="22"/>
              </w:rPr>
            </w:pPr>
          </w:p>
          <w:p w14:paraId="01593B1F" w14:textId="2FF33E07" w:rsidR="003B2359" w:rsidRPr="002E1AFF" w:rsidRDefault="003B2359" w:rsidP="1D64C14F">
            <w:pPr>
              <w:rPr>
                <w:rFonts w:ascii="Arial" w:eastAsia="Arial" w:hAnsi="Arial" w:cs="Arial"/>
                <w:sz w:val="22"/>
                <w:szCs w:val="22"/>
              </w:rPr>
            </w:pPr>
          </w:p>
        </w:tc>
        <w:tc>
          <w:tcPr>
            <w:tcW w:w="3621" w:type="dxa"/>
          </w:tcPr>
          <w:p w14:paraId="573DC6D6" w14:textId="77777777" w:rsidR="003B2359" w:rsidRPr="002E1AFF" w:rsidRDefault="003B2359" w:rsidP="1D64C14F">
            <w:pPr>
              <w:jc w:val="left"/>
              <w:rPr>
                <w:rFonts w:ascii="Arial" w:eastAsia="Arial" w:hAnsi="Arial" w:cs="Arial"/>
                <w:sz w:val="22"/>
                <w:szCs w:val="22"/>
              </w:rPr>
            </w:pPr>
            <w:r w:rsidRPr="5D4420DC">
              <w:rPr>
                <w:rFonts w:ascii="Arial" w:eastAsia="Arial" w:hAnsi="Arial" w:cs="Arial"/>
                <w:sz w:val="22"/>
                <w:szCs w:val="22"/>
              </w:rPr>
              <w:t>Qualifications and Requirements</w:t>
            </w:r>
          </w:p>
        </w:tc>
        <w:tc>
          <w:tcPr>
            <w:tcW w:w="4961" w:type="dxa"/>
          </w:tcPr>
          <w:p w14:paraId="7801F0E2" w14:textId="77777777" w:rsidR="003B2359" w:rsidRPr="002E1AFF" w:rsidRDefault="003B2359" w:rsidP="003B2359">
            <w:pPr>
              <w:spacing w:line="300" w:lineRule="auto"/>
              <w:rPr>
                <w:rFonts w:ascii="Arial" w:eastAsia="Arial" w:hAnsi="Arial" w:cs="Arial"/>
                <w:sz w:val="22"/>
                <w:szCs w:val="22"/>
              </w:rPr>
            </w:pPr>
            <w:r w:rsidRPr="5D4420DC">
              <w:rPr>
                <w:rFonts w:ascii="Arial" w:eastAsia="Arial" w:hAnsi="Arial" w:cs="Arial"/>
                <w:sz w:val="22"/>
                <w:szCs w:val="22"/>
              </w:rPr>
              <w:t>Applicants must satisfy the following requirements:</w:t>
            </w:r>
          </w:p>
        </w:tc>
      </w:tr>
      <w:tr w:rsidR="003B2359" w:rsidRPr="002E1AFF" w14:paraId="6A5CD999" w14:textId="77777777" w:rsidTr="0134F37E">
        <w:tc>
          <w:tcPr>
            <w:tcW w:w="485" w:type="dxa"/>
            <w:vMerge/>
          </w:tcPr>
          <w:p w14:paraId="2558D439" w14:textId="344B61C1" w:rsidR="003B2359" w:rsidRPr="002E1AFF" w:rsidRDefault="003B2359" w:rsidP="003B2359">
            <w:pPr>
              <w:tabs>
                <w:tab w:val="left" w:pos="0"/>
              </w:tabs>
              <w:rPr>
                <w:rFonts w:ascii="Arial" w:eastAsia="Arial" w:hAnsi="Arial" w:cs="Arial"/>
                <w:sz w:val="22"/>
                <w:szCs w:val="22"/>
              </w:rPr>
            </w:pPr>
          </w:p>
        </w:tc>
        <w:tc>
          <w:tcPr>
            <w:tcW w:w="3621" w:type="dxa"/>
          </w:tcPr>
          <w:p w14:paraId="5BD25BA8" w14:textId="3327B0A1" w:rsidR="003B2359" w:rsidRPr="00F14367" w:rsidRDefault="595C4C29" w:rsidP="27819D8A">
            <w:pPr>
              <w:pStyle w:val="af4"/>
              <w:numPr>
                <w:ilvl w:val="1"/>
                <w:numId w:val="9"/>
              </w:numPr>
              <w:ind w:leftChars="0"/>
              <w:jc w:val="left"/>
              <w:rPr>
                <w:rFonts w:ascii="Arial" w:hAnsi="Arial" w:cs="Arial"/>
                <w:sz w:val="22"/>
                <w:szCs w:val="22"/>
              </w:rPr>
            </w:pPr>
            <w:r w:rsidRPr="5D4420DC">
              <w:rPr>
                <w:rFonts w:ascii="Arial" w:hAnsi="Arial" w:cs="Arial"/>
                <w:sz w:val="22"/>
                <w:szCs w:val="22"/>
              </w:rPr>
              <w:t>Nationality</w:t>
            </w:r>
          </w:p>
        </w:tc>
        <w:tc>
          <w:tcPr>
            <w:tcW w:w="4961" w:type="dxa"/>
          </w:tcPr>
          <w:p w14:paraId="30132AC7" w14:textId="77777777" w:rsidR="003B2359" w:rsidRPr="00F14367" w:rsidRDefault="595C4C29" w:rsidP="27819D8A">
            <w:pPr>
              <w:numPr>
                <w:ilvl w:val="0"/>
                <w:numId w:val="11"/>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Citizens of one of the 54 African countries</w:t>
            </w:r>
          </w:p>
        </w:tc>
      </w:tr>
      <w:tr w:rsidR="003B2359" w:rsidRPr="002E1AFF" w14:paraId="471BE35A" w14:textId="77777777" w:rsidTr="0134F37E">
        <w:tc>
          <w:tcPr>
            <w:tcW w:w="485" w:type="dxa"/>
            <w:vMerge/>
          </w:tcPr>
          <w:p w14:paraId="0714C376" w14:textId="6685C14D" w:rsidR="003B2359" w:rsidRPr="002E1AFF" w:rsidRDefault="003B2359" w:rsidP="003B2359">
            <w:pPr>
              <w:tabs>
                <w:tab w:val="left" w:pos="0"/>
              </w:tabs>
              <w:rPr>
                <w:rFonts w:ascii="Arial" w:eastAsia="Arial" w:hAnsi="Arial" w:cs="Arial"/>
                <w:sz w:val="22"/>
                <w:szCs w:val="22"/>
              </w:rPr>
            </w:pPr>
          </w:p>
        </w:tc>
        <w:tc>
          <w:tcPr>
            <w:tcW w:w="3621" w:type="dxa"/>
          </w:tcPr>
          <w:p w14:paraId="429B4987" w14:textId="64BE8E5D" w:rsidR="003B2359" w:rsidRPr="002E1AFF" w:rsidRDefault="003B2359" w:rsidP="1D64C14F">
            <w:pPr>
              <w:pStyle w:val="af4"/>
              <w:numPr>
                <w:ilvl w:val="1"/>
                <w:numId w:val="9"/>
              </w:numPr>
              <w:ind w:leftChars="0"/>
              <w:jc w:val="left"/>
              <w:rPr>
                <w:rFonts w:ascii="Arial" w:hAnsi="Arial" w:cs="Arial"/>
                <w:sz w:val="22"/>
                <w:szCs w:val="22"/>
              </w:rPr>
            </w:pPr>
            <w:r w:rsidRPr="5D4420DC">
              <w:rPr>
                <w:rFonts w:ascii="Arial" w:hAnsi="Arial" w:cs="Arial"/>
                <w:sz w:val="22"/>
                <w:szCs w:val="22"/>
              </w:rPr>
              <w:t>Age</w:t>
            </w:r>
          </w:p>
        </w:tc>
        <w:tc>
          <w:tcPr>
            <w:tcW w:w="4961" w:type="dxa"/>
          </w:tcPr>
          <w:p w14:paraId="5A609AB4" w14:textId="127B73A1" w:rsidR="003B2359" w:rsidRPr="002E1AFF" w:rsidRDefault="357097EE" w:rsidP="003B2359">
            <w:pPr>
              <w:numPr>
                <w:ilvl w:val="0"/>
                <w:numId w:val="11"/>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Less than forty (40) years of age (as of April 1</w:t>
            </w:r>
            <w:r w:rsidRPr="5D4420DC">
              <w:rPr>
                <w:rFonts w:ascii="Arial" w:eastAsia="Arial" w:hAnsi="Arial" w:cs="Arial"/>
                <w:color w:val="000000" w:themeColor="text1"/>
                <w:sz w:val="22"/>
                <w:szCs w:val="22"/>
                <w:vertAlign w:val="superscript"/>
              </w:rPr>
              <w:t>st</w:t>
            </w:r>
            <w:r w:rsidRPr="5D4420DC">
              <w:rPr>
                <w:rFonts w:ascii="Arial" w:eastAsia="Arial" w:hAnsi="Arial" w:cs="Arial"/>
                <w:color w:val="000000" w:themeColor="text1"/>
                <w:sz w:val="22"/>
                <w:szCs w:val="22"/>
              </w:rPr>
              <w:t>, 2023)</w:t>
            </w:r>
          </w:p>
        </w:tc>
      </w:tr>
      <w:tr w:rsidR="003B2359" w:rsidRPr="002E1AFF" w14:paraId="0FCD4335" w14:textId="77777777" w:rsidTr="0134F37E">
        <w:tc>
          <w:tcPr>
            <w:tcW w:w="485" w:type="dxa"/>
            <w:vMerge/>
          </w:tcPr>
          <w:p w14:paraId="13EDC61F" w14:textId="03D80D82" w:rsidR="003B2359" w:rsidRPr="002E1AFF" w:rsidRDefault="003B2359" w:rsidP="003B2359">
            <w:pPr>
              <w:tabs>
                <w:tab w:val="left" w:pos="0"/>
              </w:tabs>
              <w:rPr>
                <w:rFonts w:ascii="Arial" w:eastAsia="Arial" w:hAnsi="Arial" w:cs="Arial"/>
                <w:sz w:val="22"/>
                <w:szCs w:val="22"/>
              </w:rPr>
            </w:pPr>
          </w:p>
        </w:tc>
        <w:tc>
          <w:tcPr>
            <w:tcW w:w="3621" w:type="dxa"/>
          </w:tcPr>
          <w:p w14:paraId="23D63F3F" w14:textId="3EB30DE3" w:rsidR="003B2359" w:rsidRPr="002E1AFF" w:rsidRDefault="003B2359" w:rsidP="1D64C14F">
            <w:pPr>
              <w:pStyle w:val="af4"/>
              <w:numPr>
                <w:ilvl w:val="0"/>
                <w:numId w:val="9"/>
              </w:numPr>
              <w:ind w:leftChars="0"/>
              <w:jc w:val="left"/>
              <w:rPr>
                <w:rFonts w:ascii="Arial" w:hAnsi="Arial" w:cs="Arial"/>
                <w:sz w:val="22"/>
                <w:szCs w:val="22"/>
              </w:rPr>
            </w:pPr>
            <w:r w:rsidRPr="5D4420DC">
              <w:rPr>
                <w:rFonts w:ascii="Arial" w:hAnsi="Arial" w:cs="Arial"/>
                <w:sz w:val="22"/>
                <w:szCs w:val="22"/>
              </w:rPr>
              <w:t>Educational background</w:t>
            </w:r>
          </w:p>
        </w:tc>
        <w:tc>
          <w:tcPr>
            <w:tcW w:w="4961" w:type="dxa"/>
          </w:tcPr>
          <w:p w14:paraId="282C4D6A" w14:textId="63287524" w:rsidR="003B2359" w:rsidRPr="002E1AFF" w:rsidRDefault="003B2359" w:rsidP="003B2359">
            <w:pPr>
              <w:numPr>
                <w:ilvl w:val="0"/>
                <w:numId w:val="11"/>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Bachelor’s degree (equivalent to at least 16 years of academic background)</w:t>
            </w:r>
          </w:p>
          <w:p w14:paraId="6D451F43" w14:textId="26D47D46" w:rsidR="003B2359" w:rsidRPr="002E1AFF" w:rsidRDefault="003B2359" w:rsidP="003B2359">
            <w:pPr>
              <w:pBdr>
                <w:top w:val="nil"/>
                <w:left w:val="nil"/>
                <w:bottom w:val="nil"/>
                <w:right w:val="nil"/>
                <w:between w:val="nil"/>
              </w:pBdr>
              <w:ind w:left="420"/>
              <w:rPr>
                <w:rFonts w:ascii="Arial" w:hAnsi="Arial" w:cs="Arial"/>
                <w:color w:val="000000"/>
                <w:sz w:val="22"/>
                <w:szCs w:val="22"/>
              </w:rPr>
            </w:pPr>
            <w:r w:rsidRPr="5D4420DC">
              <w:rPr>
                <w:rFonts w:ascii="Arial" w:hAnsi="Arial" w:cs="Arial"/>
                <w:color w:val="000000" w:themeColor="text1"/>
                <w:sz w:val="22"/>
                <w:szCs w:val="22"/>
              </w:rPr>
              <w:t>For more information, please check the website of the Universities.</w:t>
            </w:r>
          </w:p>
        </w:tc>
      </w:tr>
      <w:tr w:rsidR="003B2359" w:rsidRPr="002E1AFF" w14:paraId="1D3D9BA2" w14:textId="77777777" w:rsidTr="0134F37E">
        <w:trPr>
          <w:trHeight w:val="2587"/>
        </w:trPr>
        <w:tc>
          <w:tcPr>
            <w:tcW w:w="485" w:type="dxa"/>
            <w:vMerge/>
          </w:tcPr>
          <w:p w14:paraId="5097F117" w14:textId="57F9F48D" w:rsidR="003B2359" w:rsidRPr="002E1AFF" w:rsidRDefault="003B2359" w:rsidP="003B2359">
            <w:pPr>
              <w:tabs>
                <w:tab w:val="left" w:pos="0"/>
              </w:tabs>
              <w:rPr>
                <w:rFonts w:ascii="Arial" w:eastAsia="Arial" w:hAnsi="Arial" w:cs="Arial"/>
                <w:sz w:val="22"/>
                <w:szCs w:val="22"/>
              </w:rPr>
            </w:pPr>
          </w:p>
        </w:tc>
        <w:tc>
          <w:tcPr>
            <w:tcW w:w="3621" w:type="dxa"/>
            <w:tcBorders>
              <w:bottom w:val="single" w:sz="4" w:space="0" w:color="000000" w:themeColor="text1"/>
            </w:tcBorders>
          </w:tcPr>
          <w:p w14:paraId="7008D8F8" w14:textId="09924921" w:rsidR="003B2359" w:rsidRPr="002E1AFF" w:rsidRDefault="003B2359" w:rsidP="1D64C14F">
            <w:pPr>
              <w:pStyle w:val="af4"/>
              <w:numPr>
                <w:ilvl w:val="0"/>
                <w:numId w:val="9"/>
              </w:numPr>
              <w:ind w:leftChars="0"/>
              <w:jc w:val="left"/>
              <w:rPr>
                <w:rFonts w:ascii="Arial" w:hAnsi="Arial" w:cs="Arial"/>
                <w:sz w:val="22"/>
                <w:szCs w:val="22"/>
              </w:rPr>
            </w:pPr>
            <w:r w:rsidRPr="5D4420DC">
              <w:rPr>
                <w:rFonts w:ascii="Arial" w:hAnsi="Arial" w:cs="Arial"/>
                <w:sz w:val="22"/>
                <w:szCs w:val="22"/>
              </w:rPr>
              <w:t xml:space="preserve">Working </w:t>
            </w:r>
            <w:r w:rsidR="006E13AB" w:rsidRPr="5D4420DC">
              <w:rPr>
                <w:rFonts w:ascii="Arial" w:hAnsi="Arial" w:cs="Arial"/>
                <w:sz w:val="22"/>
                <w:szCs w:val="22"/>
              </w:rPr>
              <w:t>e</w:t>
            </w:r>
            <w:r w:rsidRPr="5D4420DC">
              <w:rPr>
                <w:rFonts w:ascii="Arial" w:hAnsi="Arial" w:cs="Arial"/>
                <w:sz w:val="22"/>
                <w:szCs w:val="22"/>
              </w:rPr>
              <w:t>xperience /</w:t>
            </w:r>
            <w:r w:rsidR="006E13AB" w:rsidRPr="5D4420DC">
              <w:rPr>
                <w:rFonts w:ascii="Arial" w:hAnsi="Arial" w:cs="Arial"/>
                <w:sz w:val="22"/>
                <w:szCs w:val="22"/>
              </w:rPr>
              <w:t>s</w:t>
            </w:r>
            <w:r w:rsidRPr="5D4420DC">
              <w:rPr>
                <w:rFonts w:ascii="Arial" w:hAnsi="Arial" w:cs="Arial"/>
                <w:sz w:val="22"/>
                <w:szCs w:val="22"/>
              </w:rPr>
              <w:t>tatus</w:t>
            </w:r>
          </w:p>
        </w:tc>
        <w:tc>
          <w:tcPr>
            <w:tcW w:w="4961" w:type="dxa"/>
          </w:tcPr>
          <w:p w14:paraId="1E78853A" w14:textId="4C0C3661" w:rsidR="003B2359" w:rsidRPr="002E1AFF" w:rsidRDefault="003B2359" w:rsidP="003B2359">
            <w:pPr>
              <w:rPr>
                <w:rFonts w:ascii="Arial" w:eastAsia="Arial" w:hAnsi="Arial" w:cs="Arial"/>
                <w:sz w:val="22"/>
                <w:szCs w:val="22"/>
              </w:rPr>
            </w:pPr>
            <w:r w:rsidRPr="5D4420DC">
              <w:rPr>
                <w:rFonts w:ascii="Arial" w:eastAsia="Arial" w:hAnsi="Arial" w:cs="Arial"/>
                <w:sz w:val="22"/>
                <w:szCs w:val="22"/>
              </w:rPr>
              <w:t>Applicants for the category of “</w:t>
            </w:r>
            <w:r w:rsidR="00CF4EBE" w:rsidRPr="5D4420DC">
              <w:rPr>
                <w:rFonts w:ascii="Arial" w:eastAsia="Arial" w:hAnsi="Arial" w:cs="Arial"/>
                <w:sz w:val="22"/>
                <w:szCs w:val="22"/>
              </w:rPr>
              <w:t xml:space="preserve">From the </w:t>
            </w:r>
            <w:r w:rsidRPr="5D4420DC">
              <w:rPr>
                <w:rFonts w:ascii="Arial" w:eastAsia="Arial" w:hAnsi="Arial" w:cs="Arial"/>
                <w:sz w:val="22"/>
                <w:szCs w:val="22"/>
              </w:rPr>
              <w:t>Private Sector” are required:</w:t>
            </w:r>
          </w:p>
          <w:p w14:paraId="109BC18A" w14:textId="0B8EF458" w:rsidR="003B2359" w:rsidRPr="002E1AFF" w:rsidRDefault="003B2359" w:rsidP="003B2359">
            <w:pPr>
              <w:numPr>
                <w:ilvl w:val="0"/>
                <w:numId w:val="14"/>
              </w:numPr>
              <w:rPr>
                <w:rFonts w:ascii="Arial" w:hAnsi="Arial" w:cs="Arial"/>
                <w:sz w:val="22"/>
                <w:szCs w:val="22"/>
              </w:rPr>
            </w:pPr>
            <w:r w:rsidRPr="5D4420DC">
              <w:rPr>
                <w:rFonts w:ascii="Arial" w:eastAsia="Arial" w:hAnsi="Arial" w:cs="Arial"/>
                <w:sz w:val="22"/>
                <w:szCs w:val="22"/>
              </w:rPr>
              <w:t>to have working experiences,</w:t>
            </w:r>
          </w:p>
          <w:p w14:paraId="0301E5A9" w14:textId="7411D829" w:rsidR="003B2359" w:rsidRPr="002E1AFF" w:rsidRDefault="003B2359" w:rsidP="003B2359">
            <w:pPr>
              <w:pStyle w:val="af4"/>
              <w:numPr>
                <w:ilvl w:val="0"/>
                <w:numId w:val="14"/>
              </w:numPr>
              <w:ind w:leftChars="0"/>
              <w:rPr>
                <w:rFonts w:ascii="Arial" w:eastAsia="Arial" w:hAnsi="Arial" w:cs="Arial"/>
                <w:sz w:val="22"/>
                <w:szCs w:val="22"/>
              </w:rPr>
            </w:pPr>
            <w:r w:rsidRPr="5D4420DC">
              <w:rPr>
                <w:rFonts w:ascii="Arial" w:eastAsia="Arial" w:hAnsi="Arial" w:cs="Arial"/>
                <w:sz w:val="22"/>
                <w:szCs w:val="22"/>
              </w:rPr>
              <w:t>not to be employed by Japanese companies at the timing of joining the program (arriving in Japan)</w:t>
            </w:r>
            <w:r w:rsidR="002520F2" w:rsidRPr="5D4420DC">
              <w:rPr>
                <w:rFonts w:ascii="Arial" w:eastAsia="Arial" w:hAnsi="Arial" w:cs="Arial"/>
                <w:sz w:val="22"/>
                <w:szCs w:val="22"/>
              </w:rPr>
              <w:t>.</w:t>
            </w:r>
            <w:r w:rsidRPr="5D4420DC">
              <w:rPr>
                <w:rFonts w:ascii="Arial" w:eastAsia="Arial" w:hAnsi="Arial" w:cs="Arial"/>
                <w:sz w:val="22"/>
                <w:szCs w:val="22"/>
              </w:rPr>
              <w:t xml:space="preserve"> </w:t>
            </w:r>
          </w:p>
          <w:p w14:paraId="112347C8" w14:textId="6B9E9E85" w:rsidR="003B2359" w:rsidRPr="002E1AFF" w:rsidRDefault="003B2359" w:rsidP="003B2359">
            <w:pPr>
              <w:rPr>
                <w:rFonts w:ascii="Arial" w:eastAsia="Arial" w:hAnsi="Arial" w:cs="Arial"/>
                <w:sz w:val="22"/>
                <w:szCs w:val="22"/>
              </w:rPr>
            </w:pPr>
            <w:r w:rsidRPr="5D4420DC">
              <w:rPr>
                <w:rFonts w:ascii="Arial" w:eastAsia="Arial" w:hAnsi="Arial" w:cs="Arial"/>
                <w:sz w:val="22"/>
                <w:szCs w:val="22"/>
              </w:rPr>
              <w:t>Applicants for the category of “</w:t>
            </w:r>
            <w:r w:rsidR="00CF4EBE" w:rsidRPr="5D4420DC">
              <w:rPr>
                <w:rFonts w:ascii="Arial" w:eastAsia="Arial" w:hAnsi="Arial" w:cs="Arial"/>
                <w:sz w:val="22"/>
                <w:szCs w:val="22"/>
              </w:rPr>
              <w:t>From Government</w:t>
            </w:r>
            <w:r w:rsidRPr="5D4420DC">
              <w:rPr>
                <w:rFonts w:ascii="Arial" w:eastAsia="Arial" w:hAnsi="Arial" w:cs="Arial"/>
                <w:sz w:val="22"/>
                <w:szCs w:val="22"/>
              </w:rPr>
              <w:t>” are required:</w:t>
            </w:r>
          </w:p>
          <w:p w14:paraId="1185750A" w14:textId="3F343772" w:rsidR="003B2359" w:rsidRPr="002E1AFF" w:rsidRDefault="003B2359" w:rsidP="003B2359">
            <w:pPr>
              <w:numPr>
                <w:ilvl w:val="0"/>
                <w:numId w:val="14"/>
              </w:numPr>
              <w:rPr>
                <w:rFonts w:ascii="Arial" w:hAnsi="Arial" w:cs="Arial"/>
                <w:sz w:val="22"/>
                <w:szCs w:val="22"/>
              </w:rPr>
            </w:pPr>
            <w:r w:rsidRPr="5D4420DC">
              <w:rPr>
                <w:rFonts w:ascii="Arial" w:eastAsia="Arial" w:hAnsi="Arial" w:cs="Arial"/>
                <w:sz w:val="22"/>
                <w:szCs w:val="22"/>
              </w:rPr>
              <w:t>to have more than 6 months working experience at their current organizations and</w:t>
            </w:r>
          </w:p>
          <w:p w14:paraId="3CAEFEA6" w14:textId="4446094B" w:rsidR="00985672" w:rsidRPr="002E1AFF" w:rsidRDefault="003B2359" w:rsidP="003B2359">
            <w:pPr>
              <w:numPr>
                <w:ilvl w:val="0"/>
                <w:numId w:val="14"/>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to obtain permission for application</w:t>
            </w:r>
            <w:r w:rsidR="00985672" w:rsidRPr="5D4420DC">
              <w:rPr>
                <w:rFonts w:ascii="Arial" w:eastAsia="Arial" w:hAnsi="Arial" w:cs="Arial"/>
                <w:color w:val="000000" w:themeColor="text1"/>
                <w:sz w:val="22"/>
                <w:szCs w:val="22"/>
              </w:rPr>
              <w:t>,</w:t>
            </w:r>
            <w:r w:rsidRPr="5D4420DC">
              <w:rPr>
                <w:rFonts w:ascii="Arial" w:eastAsia="Arial" w:hAnsi="Arial" w:cs="Arial"/>
                <w:color w:val="000000" w:themeColor="text1"/>
                <w:sz w:val="22"/>
                <w:szCs w:val="22"/>
              </w:rPr>
              <w:t xml:space="preserve"> and</w:t>
            </w:r>
          </w:p>
          <w:p w14:paraId="0A63007F" w14:textId="734A5B37" w:rsidR="003B2359" w:rsidRPr="002E1AFF" w:rsidRDefault="44E34C48" w:rsidP="34F15D91">
            <w:pPr>
              <w:numPr>
                <w:ilvl w:val="0"/>
                <w:numId w:val="14"/>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 xml:space="preserve">to </w:t>
            </w:r>
            <w:r w:rsidR="357097EE" w:rsidRPr="5D4420DC">
              <w:rPr>
                <w:rFonts w:ascii="Arial" w:eastAsia="Arial" w:hAnsi="Arial" w:cs="Arial"/>
                <w:color w:val="000000" w:themeColor="text1"/>
                <w:sz w:val="22"/>
                <w:szCs w:val="22"/>
              </w:rPr>
              <w:t>secur</w:t>
            </w:r>
            <w:r w:rsidRPr="5D4420DC">
              <w:rPr>
                <w:rFonts w:ascii="Arial" w:eastAsia="Arial" w:hAnsi="Arial" w:cs="Arial"/>
                <w:color w:val="000000" w:themeColor="text1"/>
                <w:sz w:val="22"/>
                <w:szCs w:val="22"/>
              </w:rPr>
              <w:t>e</w:t>
            </w:r>
            <w:r w:rsidR="357097EE" w:rsidRPr="5D4420DC">
              <w:rPr>
                <w:rFonts w:ascii="Arial" w:eastAsia="Arial" w:hAnsi="Arial" w:cs="Arial"/>
                <w:color w:val="000000" w:themeColor="text1"/>
                <w:sz w:val="22"/>
                <w:szCs w:val="22"/>
              </w:rPr>
              <w:t xml:space="preserve"> reinstatement from their current organizations.</w:t>
            </w:r>
          </w:p>
          <w:p w14:paraId="7E28B25E" w14:textId="588D6C8D" w:rsidR="003B2359" w:rsidRPr="002E1AFF" w:rsidRDefault="34F15D91" w:rsidP="1D64C14F">
            <w:pPr>
              <w:pBdr>
                <w:top w:val="nil"/>
                <w:left w:val="nil"/>
                <w:bottom w:val="nil"/>
                <w:right w:val="nil"/>
                <w:between w:val="nil"/>
              </w:pBdr>
              <w:rPr>
                <w:rFonts w:ascii="Arial" w:eastAsia="Arial" w:hAnsi="Arial" w:cs="Arial"/>
                <w:color w:val="000000"/>
                <w:sz w:val="22"/>
                <w:szCs w:val="22"/>
              </w:rPr>
            </w:pPr>
            <w:r w:rsidRPr="5D4420DC">
              <w:rPr>
                <w:rFonts w:ascii="Arial" w:eastAsia="Arial" w:hAnsi="Arial" w:cs="Arial"/>
                <w:color w:val="000000" w:themeColor="text1"/>
                <w:sz w:val="22"/>
                <w:szCs w:val="22"/>
              </w:rPr>
              <w:t xml:space="preserve">※Any employment before university completion is not considered as working history.　</w:t>
            </w:r>
          </w:p>
          <w:p w14:paraId="766E7FCC" w14:textId="4845AEC5" w:rsidR="003B2359" w:rsidRPr="002E1AFF" w:rsidRDefault="34F15D91" w:rsidP="1D64C14F">
            <w:pPr>
              <w:pBdr>
                <w:top w:val="nil"/>
                <w:left w:val="nil"/>
                <w:bottom w:val="nil"/>
                <w:right w:val="nil"/>
                <w:between w:val="nil"/>
              </w:pBdr>
              <w:jc w:val="left"/>
              <w:rPr>
                <w:rFonts w:ascii="Arial" w:eastAsia="Arial" w:hAnsi="Arial" w:cs="Arial"/>
                <w:color w:val="000000"/>
                <w:sz w:val="22"/>
                <w:szCs w:val="22"/>
              </w:rPr>
            </w:pPr>
            <w:r w:rsidRPr="5D4420DC">
              <w:rPr>
                <w:rFonts w:ascii="Arial" w:eastAsia="Arial" w:hAnsi="Arial" w:cs="Arial"/>
                <w:color w:val="000000" w:themeColor="text1"/>
                <w:sz w:val="22"/>
                <w:szCs w:val="22"/>
              </w:rPr>
              <w:t>Only full-time working with acquisition of diploma, such as night school, is approved as working experience.</w:t>
            </w:r>
          </w:p>
          <w:p w14:paraId="47E7A8A5" w14:textId="5DC92927" w:rsidR="003B2359" w:rsidRPr="00180C41" w:rsidRDefault="003B2359" w:rsidP="34F15D91">
            <w:pPr>
              <w:pBdr>
                <w:top w:val="nil"/>
                <w:left w:val="nil"/>
                <w:bottom w:val="nil"/>
                <w:right w:val="nil"/>
                <w:between w:val="nil"/>
              </w:pBdr>
              <w:ind w:left="6"/>
              <w:rPr>
                <w:rFonts w:ascii="Arial" w:hAnsi="Arial" w:cs="Arial"/>
                <w:color w:val="000000"/>
                <w:sz w:val="22"/>
                <w:szCs w:val="22"/>
              </w:rPr>
            </w:pPr>
          </w:p>
        </w:tc>
      </w:tr>
      <w:tr w:rsidR="003B2359" w:rsidRPr="002E1AFF" w14:paraId="590C463D" w14:textId="77777777" w:rsidTr="0134F37E">
        <w:tc>
          <w:tcPr>
            <w:tcW w:w="485" w:type="dxa"/>
            <w:vMerge w:val="restart"/>
            <w:tcBorders>
              <w:top w:val="nil"/>
              <w:left w:val="single" w:sz="4" w:space="0" w:color="auto"/>
              <w:bottom w:val="single" w:sz="4" w:space="0" w:color="auto"/>
              <w:right w:val="single" w:sz="4" w:space="0" w:color="auto"/>
            </w:tcBorders>
          </w:tcPr>
          <w:p w14:paraId="5F885996" w14:textId="4F1BB182" w:rsidR="003B2359" w:rsidRPr="002E1AFF" w:rsidRDefault="003B2359" w:rsidP="1D64C14F">
            <w:pPr>
              <w:rPr>
                <w:rFonts w:ascii="Arial" w:eastAsia="Arial" w:hAnsi="Arial" w:cs="Arial"/>
                <w:sz w:val="22"/>
                <w:szCs w:val="22"/>
              </w:rPr>
            </w:pPr>
          </w:p>
        </w:tc>
        <w:tc>
          <w:tcPr>
            <w:tcW w:w="3621" w:type="dxa"/>
            <w:tcBorders>
              <w:left w:val="single" w:sz="4" w:space="0" w:color="auto"/>
              <w:bottom w:val="single" w:sz="4" w:space="0" w:color="000000" w:themeColor="text1"/>
            </w:tcBorders>
          </w:tcPr>
          <w:p w14:paraId="0CE1B121" w14:textId="51A5734E" w:rsidR="003B2359" w:rsidRPr="002E1AFF" w:rsidRDefault="003B2359" w:rsidP="1D64C14F">
            <w:pPr>
              <w:pStyle w:val="af4"/>
              <w:numPr>
                <w:ilvl w:val="0"/>
                <w:numId w:val="9"/>
              </w:numPr>
              <w:ind w:leftChars="0"/>
              <w:jc w:val="left"/>
              <w:rPr>
                <w:rFonts w:ascii="Arial" w:hAnsi="Arial" w:cs="Arial"/>
                <w:sz w:val="22"/>
                <w:szCs w:val="22"/>
              </w:rPr>
            </w:pPr>
            <w:r w:rsidRPr="5D4420DC">
              <w:rPr>
                <w:rFonts w:ascii="Arial" w:hAnsi="Arial" w:cs="Arial"/>
                <w:sz w:val="22"/>
                <w:szCs w:val="22"/>
              </w:rPr>
              <w:t>English language Proficiency</w:t>
            </w:r>
          </w:p>
        </w:tc>
        <w:tc>
          <w:tcPr>
            <w:tcW w:w="4961" w:type="dxa"/>
          </w:tcPr>
          <w:p w14:paraId="5E09B794" w14:textId="0AB4B751" w:rsidR="003B2359" w:rsidRPr="002E1AFF" w:rsidRDefault="003B2359" w:rsidP="003B2359">
            <w:pPr>
              <w:numPr>
                <w:ilvl w:val="0"/>
                <w:numId w:val="14"/>
              </w:numPr>
              <w:pBdr>
                <w:top w:val="nil"/>
                <w:left w:val="nil"/>
                <w:bottom w:val="nil"/>
                <w:right w:val="nil"/>
                <w:between w:val="nil"/>
              </w:pBdr>
              <w:rPr>
                <w:rFonts w:ascii="Arial" w:hAnsi="Arial" w:cs="Arial"/>
                <w:color w:val="000000"/>
                <w:sz w:val="22"/>
                <w:szCs w:val="22"/>
              </w:rPr>
            </w:pPr>
            <w:r w:rsidRPr="5D4420DC">
              <w:rPr>
                <w:rFonts w:ascii="Arial" w:eastAsia="Arial" w:hAnsi="Arial" w:cs="Arial"/>
                <w:color w:val="000000" w:themeColor="text1"/>
                <w:sz w:val="22"/>
                <w:szCs w:val="22"/>
              </w:rPr>
              <w:t>Adequate English skills both in written and oral communication to complete the Master’s Degree such as;</w:t>
            </w:r>
          </w:p>
          <w:p w14:paraId="5DFDA54D" w14:textId="77777777" w:rsidR="003B2359" w:rsidRPr="002E1AFF" w:rsidRDefault="003B2359" w:rsidP="003B2359">
            <w:pPr>
              <w:pBdr>
                <w:top w:val="nil"/>
                <w:left w:val="nil"/>
                <w:bottom w:val="nil"/>
                <w:right w:val="nil"/>
                <w:between w:val="nil"/>
              </w:pBdr>
              <w:ind w:firstLineChars="200" w:firstLine="440"/>
              <w:rPr>
                <w:rFonts w:ascii="Arial" w:eastAsia="Arial" w:hAnsi="Arial" w:cs="Arial"/>
                <w:color w:val="000000"/>
                <w:sz w:val="22"/>
                <w:szCs w:val="22"/>
              </w:rPr>
            </w:pPr>
            <w:r w:rsidRPr="5D4420DC">
              <w:rPr>
                <w:rFonts w:ascii="Arial" w:eastAsia="Arial" w:hAnsi="Arial" w:cs="Arial"/>
                <w:color w:val="000000" w:themeColor="text1"/>
                <w:sz w:val="22"/>
                <w:szCs w:val="22"/>
              </w:rPr>
              <w:t>TOEFL iBT :80</w:t>
            </w:r>
            <w:r w:rsidRPr="5D4420DC">
              <w:rPr>
                <w:rFonts w:ascii="Arial" w:hAnsi="Arial" w:cs="Arial"/>
                <w:color w:val="000000" w:themeColor="text1"/>
                <w:sz w:val="22"/>
                <w:szCs w:val="22"/>
              </w:rPr>
              <w:t xml:space="preserve"> / </w:t>
            </w:r>
            <w:r w:rsidRPr="5D4420DC">
              <w:rPr>
                <w:rFonts w:ascii="Arial" w:eastAsia="Arial" w:hAnsi="Arial" w:cs="Arial"/>
                <w:color w:val="000000" w:themeColor="text1"/>
                <w:sz w:val="22"/>
                <w:szCs w:val="22"/>
              </w:rPr>
              <w:t>CEFR :B2</w:t>
            </w:r>
            <w:r w:rsidR="00A66E5F" w:rsidRPr="5D4420DC">
              <w:rPr>
                <w:rFonts w:ascii="Arial" w:eastAsia="Arial" w:hAnsi="Arial" w:cs="Arial"/>
                <w:color w:val="000000" w:themeColor="text1"/>
                <w:sz w:val="22"/>
                <w:szCs w:val="22"/>
              </w:rPr>
              <w:t xml:space="preserve"> (estimated score)</w:t>
            </w:r>
          </w:p>
          <w:p w14:paraId="4954E61A" w14:textId="53455B37" w:rsidR="00393A64" w:rsidRPr="00960305" w:rsidRDefault="00393A64" w:rsidP="00CB4E3B">
            <w:pPr>
              <w:pBdr>
                <w:top w:val="nil"/>
                <w:left w:val="nil"/>
                <w:bottom w:val="nil"/>
                <w:right w:val="nil"/>
                <w:between w:val="nil"/>
              </w:pBdr>
              <w:ind w:firstLineChars="200" w:firstLine="440"/>
              <w:rPr>
                <w:rFonts w:ascii="Arial" w:hAnsi="Arial" w:cs="Arial"/>
                <w:color w:val="000000"/>
                <w:sz w:val="22"/>
                <w:szCs w:val="22"/>
              </w:rPr>
            </w:pPr>
            <w:r w:rsidRPr="5D4420DC">
              <w:rPr>
                <w:rFonts w:ascii="Arial" w:eastAsia="Arial" w:hAnsi="Arial" w:cs="Arial"/>
                <w:sz w:val="22"/>
                <w:szCs w:val="22"/>
              </w:rPr>
              <w:t>*</w:t>
            </w:r>
            <w:r w:rsidR="00101A6A" w:rsidRPr="5D4420DC">
              <w:rPr>
                <w:rFonts w:ascii="Arial" w:eastAsia="Arial" w:hAnsi="Arial" w:cs="Arial"/>
                <w:sz w:val="22"/>
                <w:szCs w:val="22"/>
              </w:rPr>
              <w:t xml:space="preserve">The required level of English for admission may differ according to </w:t>
            </w:r>
            <w:r w:rsidRPr="5D4420DC">
              <w:rPr>
                <w:rFonts w:ascii="Arial" w:eastAsia="Arial" w:hAnsi="Arial" w:cs="Arial"/>
                <w:sz w:val="22"/>
                <w:szCs w:val="22"/>
              </w:rPr>
              <w:t>university</w:t>
            </w:r>
          </w:p>
        </w:tc>
      </w:tr>
      <w:tr w:rsidR="003B2359" w:rsidRPr="002E1AFF" w14:paraId="7D1018DB" w14:textId="77777777" w:rsidTr="0134F37E">
        <w:tc>
          <w:tcPr>
            <w:tcW w:w="485" w:type="dxa"/>
            <w:vMerge/>
          </w:tcPr>
          <w:p w14:paraId="46EF8759" w14:textId="1FD920D0" w:rsidR="003B2359" w:rsidRPr="002E1AFF" w:rsidRDefault="003B2359" w:rsidP="003B2359">
            <w:pPr>
              <w:tabs>
                <w:tab w:val="left" w:pos="0"/>
              </w:tabs>
              <w:rPr>
                <w:rFonts w:ascii="Arial" w:eastAsia="Arial" w:hAnsi="Arial" w:cs="Arial"/>
                <w:sz w:val="22"/>
                <w:szCs w:val="22"/>
              </w:rPr>
            </w:pPr>
          </w:p>
        </w:tc>
        <w:tc>
          <w:tcPr>
            <w:tcW w:w="3621" w:type="dxa"/>
            <w:tcBorders>
              <w:left w:val="single" w:sz="4" w:space="0" w:color="auto"/>
            </w:tcBorders>
          </w:tcPr>
          <w:p w14:paraId="6E283E77" w14:textId="5A7F760E" w:rsidR="003B2359" w:rsidRPr="002E1AFF" w:rsidRDefault="003B2359" w:rsidP="1D64C14F">
            <w:pPr>
              <w:pStyle w:val="af4"/>
              <w:numPr>
                <w:ilvl w:val="0"/>
                <w:numId w:val="9"/>
              </w:numPr>
              <w:ind w:leftChars="0"/>
              <w:jc w:val="left"/>
              <w:rPr>
                <w:rFonts w:ascii="Arial" w:hAnsi="Arial" w:cs="Arial"/>
                <w:sz w:val="22"/>
                <w:szCs w:val="22"/>
              </w:rPr>
            </w:pPr>
            <w:r w:rsidRPr="5D4420DC">
              <w:rPr>
                <w:rFonts w:ascii="Arial" w:hAnsi="Arial" w:cs="Arial"/>
                <w:sz w:val="22"/>
                <w:szCs w:val="22"/>
              </w:rPr>
              <w:t>Others</w:t>
            </w:r>
          </w:p>
        </w:tc>
        <w:tc>
          <w:tcPr>
            <w:tcW w:w="4961" w:type="dxa"/>
          </w:tcPr>
          <w:p w14:paraId="18F152F8" w14:textId="2F3442D0" w:rsidR="003B2359" w:rsidRDefault="003B2359" w:rsidP="003B2359">
            <w:pPr>
              <w:rPr>
                <w:rFonts w:ascii="Arial" w:eastAsia="Arial" w:hAnsi="Arial" w:cs="Arial"/>
                <w:sz w:val="22"/>
                <w:szCs w:val="22"/>
              </w:rPr>
            </w:pPr>
            <w:r w:rsidRPr="5D4420DC">
              <w:rPr>
                <w:rFonts w:ascii="Arial" w:eastAsia="Arial" w:hAnsi="Arial" w:cs="Arial"/>
                <w:sz w:val="22"/>
                <w:szCs w:val="22"/>
              </w:rPr>
              <w:t>Applicants must:</w:t>
            </w:r>
          </w:p>
          <w:p w14:paraId="7D08B1C2" w14:textId="3FB266CF" w:rsidR="003B2359" w:rsidRPr="001957F3" w:rsidRDefault="003B2359" w:rsidP="003B2359">
            <w:pPr>
              <w:numPr>
                <w:ilvl w:val="0"/>
                <w:numId w:val="14"/>
              </w:numPr>
              <w:rPr>
                <w:rFonts w:ascii="Arial" w:hAnsi="Arial" w:cs="Arial"/>
                <w:sz w:val="22"/>
                <w:szCs w:val="22"/>
              </w:rPr>
            </w:pPr>
            <w:r w:rsidRPr="5D4420DC">
              <w:rPr>
                <w:rFonts w:ascii="Arial" w:eastAsia="Arial" w:hAnsi="Arial" w:cs="Arial"/>
                <w:sz w:val="22"/>
                <w:szCs w:val="22"/>
              </w:rPr>
              <w:t>be in good health condition to</w:t>
            </w:r>
            <w:r w:rsidR="0082763B" w:rsidRPr="5D4420DC">
              <w:rPr>
                <w:rFonts w:ascii="Arial" w:eastAsia="Arial" w:hAnsi="Arial" w:cs="Arial"/>
                <w:sz w:val="22"/>
                <w:szCs w:val="22"/>
              </w:rPr>
              <w:t xml:space="preserve"> physically </w:t>
            </w:r>
            <w:r w:rsidR="001957F3" w:rsidRPr="5D4420DC">
              <w:rPr>
                <w:rFonts w:ascii="Arial" w:eastAsia="Arial" w:hAnsi="Arial" w:cs="Arial"/>
                <w:sz w:val="22"/>
                <w:szCs w:val="22"/>
              </w:rPr>
              <w:t>come to Japan and complete the</w:t>
            </w:r>
            <w:r w:rsidRPr="5D4420DC">
              <w:rPr>
                <w:rFonts w:ascii="Arial" w:eastAsia="Arial" w:hAnsi="Arial" w:cs="Arial"/>
                <w:sz w:val="22"/>
                <w:szCs w:val="22"/>
              </w:rPr>
              <w:t xml:space="preserve"> </w:t>
            </w:r>
            <w:r w:rsidRPr="5D4420DC">
              <w:rPr>
                <w:rFonts w:ascii="Arial" w:eastAsia="Arial" w:hAnsi="Arial" w:cs="Arial"/>
                <w:sz w:val="22"/>
                <w:szCs w:val="22"/>
              </w:rPr>
              <w:lastRenderedPageBreak/>
              <w:t>program</w:t>
            </w:r>
            <w:r w:rsidR="00777297" w:rsidRPr="5D4420DC">
              <w:rPr>
                <w:rFonts w:ascii="Arial" w:eastAsia="Arial" w:hAnsi="Arial" w:cs="Arial"/>
                <w:sz w:val="22"/>
                <w:szCs w:val="22"/>
              </w:rPr>
              <w:t>,</w:t>
            </w:r>
          </w:p>
          <w:p w14:paraId="51984C1F" w14:textId="6556CF6E" w:rsidR="003B2359" w:rsidRPr="002E1AFF" w:rsidRDefault="003B2359" w:rsidP="003B2359">
            <w:pPr>
              <w:numPr>
                <w:ilvl w:val="0"/>
                <w:numId w:val="14"/>
              </w:numPr>
              <w:rPr>
                <w:rFonts w:ascii="Arial" w:hAnsi="Arial" w:cs="Arial"/>
                <w:sz w:val="22"/>
                <w:szCs w:val="22"/>
              </w:rPr>
            </w:pPr>
            <w:r w:rsidRPr="5D4420DC">
              <w:rPr>
                <w:rFonts w:ascii="Arial" w:eastAsia="Arial" w:hAnsi="Arial" w:cs="Arial"/>
                <w:sz w:val="22"/>
                <w:szCs w:val="22"/>
              </w:rPr>
              <w:t>contribute to networking with Japanese companies</w:t>
            </w:r>
            <w:r w:rsidR="00777297" w:rsidRPr="5D4420DC">
              <w:rPr>
                <w:rFonts w:ascii="Arial" w:eastAsia="Arial" w:hAnsi="Arial" w:cs="Arial"/>
                <w:sz w:val="22"/>
                <w:szCs w:val="22"/>
              </w:rPr>
              <w:t>,</w:t>
            </w:r>
          </w:p>
          <w:p w14:paraId="5AAD29C9" w14:textId="0BA85523" w:rsidR="003B2359" w:rsidRPr="002E1AFF" w:rsidRDefault="003B2359" w:rsidP="003B2359">
            <w:pPr>
              <w:numPr>
                <w:ilvl w:val="0"/>
                <w:numId w:val="14"/>
              </w:numPr>
              <w:rPr>
                <w:rFonts w:ascii="Arial" w:hAnsi="Arial" w:cs="Arial"/>
                <w:sz w:val="22"/>
                <w:szCs w:val="22"/>
              </w:rPr>
            </w:pPr>
            <w:r w:rsidRPr="5D4420DC">
              <w:rPr>
                <w:rFonts w:ascii="Arial" w:eastAsia="Arial" w:hAnsi="Arial" w:cs="Arial"/>
                <w:sz w:val="22"/>
                <w:szCs w:val="22"/>
                <w:u w:val="single"/>
              </w:rPr>
              <w:t>not receive or plan to receive a scholarship offered by other organizations</w:t>
            </w:r>
            <w:r w:rsidR="006E13AB" w:rsidRPr="5D4420DC">
              <w:rPr>
                <w:rFonts w:ascii="Arial" w:eastAsia="Arial" w:hAnsi="Arial" w:cs="Arial"/>
                <w:sz w:val="22"/>
                <w:szCs w:val="22"/>
              </w:rPr>
              <w:t>,</w:t>
            </w:r>
            <w:r w:rsidRPr="5D4420DC">
              <w:rPr>
                <w:rFonts w:ascii="Arial" w:eastAsia="Arial" w:hAnsi="Arial" w:cs="Arial"/>
                <w:sz w:val="22"/>
                <w:szCs w:val="22"/>
              </w:rPr>
              <w:t xml:space="preserve"> </w:t>
            </w:r>
          </w:p>
          <w:p w14:paraId="67661407" w14:textId="70D7FF26" w:rsidR="003B2359" w:rsidRDefault="357097EE" w:rsidP="00C637C6">
            <w:pPr>
              <w:pStyle w:val="af4"/>
              <w:numPr>
                <w:ilvl w:val="0"/>
                <w:numId w:val="14"/>
              </w:numPr>
              <w:ind w:leftChars="0"/>
              <w:rPr>
                <w:rFonts w:ascii="Arial" w:eastAsia="Arial" w:hAnsi="Arial" w:cs="Arial"/>
                <w:sz w:val="22"/>
                <w:szCs w:val="22"/>
              </w:rPr>
            </w:pPr>
            <w:r w:rsidRPr="5D4420DC">
              <w:rPr>
                <w:rFonts w:ascii="Arial" w:eastAsia="Arial" w:hAnsi="Arial" w:cs="Arial"/>
                <w:sz w:val="22"/>
                <w:szCs w:val="22"/>
              </w:rPr>
              <w:t>attend the activities on the weekends once or twice per year unless applicants have unavoidable circumstances</w:t>
            </w:r>
            <w:r w:rsidR="00C14082" w:rsidRPr="5D4420DC">
              <w:rPr>
                <w:rFonts w:ascii="Arial" w:eastAsia="Arial" w:hAnsi="Arial" w:cs="Arial"/>
                <w:sz w:val="22"/>
                <w:szCs w:val="22"/>
              </w:rPr>
              <w:t>, and</w:t>
            </w:r>
          </w:p>
          <w:p w14:paraId="4028ECC5" w14:textId="274CE426" w:rsidR="00733038" w:rsidRPr="002E1AFF" w:rsidRDefault="5D4420DC" w:rsidP="00C637C6">
            <w:pPr>
              <w:pStyle w:val="af4"/>
              <w:numPr>
                <w:ilvl w:val="0"/>
                <w:numId w:val="14"/>
              </w:numPr>
              <w:ind w:leftChars="0"/>
              <w:rPr>
                <w:rFonts w:ascii="Arial" w:eastAsia="Arial" w:hAnsi="Arial" w:cs="Arial"/>
                <w:sz w:val="22"/>
                <w:szCs w:val="22"/>
              </w:rPr>
            </w:pPr>
            <w:r w:rsidRPr="0134F37E">
              <w:rPr>
                <w:rFonts w:ascii="Arial" w:eastAsia="Arial" w:hAnsi="Arial" w:cs="Arial"/>
                <w:color w:val="000000" w:themeColor="text1"/>
                <w:sz w:val="22"/>
                <w:szCs w:val="22"/>
              </w:rPr>
              <w:t xml:space="preserve">(if accepted to the program) </w:t>
            </w:r>
            <w:r w:rsidR="00C14082" w:rsidRPr="0134F37E">
              <w:rPr>
                <w:rFonts w:ascii="Arial" w:hAnsi="Arial" w:cs="Arial"/>
                <w:sz w:val="22"/>
                <w:szCs w:val="22"/>
              </w:rPr>
              <w:t xml:space="preserve">, </w:t>
            </w:r>
            <w:r w:rsidR="001831B7" w:rsidRPr="0134F37E">
              <w:rPr>
                <w:rFonts w:ascii="Arial" w:hAnsi="Arial" w:cs="Arial"/>
                <w:sz w:val="22"/>
                <w:szCs w:val="22"/>
              </w:rPr>
              <w:t>c</w:t>
            </w:r>
            <w:r w:rsidR="00733038" w:rsidRPr="0134F37E">
              <w:rPr>
                <w:rFonts w:ascii="Arial" w:hAnsi="Arial" w:cs="Arial"/>
                <w:sz w:val="22"/>
                <w:szCs w:val="22"/>
              </w:rPr>
              <w:t>ooperate in answering</w:t>
            </w:r>
            <w:r w:rsidR="00B40403" w:rsidRPr="0134F37E">
              <w:rPr>
                <w:rFonts w:ascii="Arial" w:hAnsi="Arial" w:cs="Arial"/>
                <w:sz w:val="22"/>
                <w:szCs w:val="22"/>
              </w:rPr>
              <w:t xml:space="preserve"> </w:t>
            </w:r>
            <w:r w:rsidR="00733038" w:rsidRPr="0134F37E">
              <w:rPr>
                <w:rFonts w:ascii="Arial" w:hAnsi="Arial" w:cs="Arial"/>
                <w:sz w:val="22"/>
                <w:szCs w:val="22"/>
              </w:rPr>
              <w:t>questionnaires</w:t>
            </w:r>
            <w:r w:rsidR="00621DD6" w:rsidRPr="0134F37E">
              <w:rPr>
                <w:rFonts w:ascii="Arial" w:hAnsi="Arial" w:cs="Arial"/>
                <w:sz w:val="22"/>
                <w:szCs w:val="22"/>
              </w:rPr>
              <w:t xml:space="preserve"> </w:t>
            </w:r>
            <w:r w:rsidR="00A40A4A" w:rsidRPr="0134F37E">
              <w:rPr>
                <w:rFonts w:ascii="Arial" w:hAnsi="Arial" w:cs="Arial"/>
                <w:sz w:val="22"/>
                <w:szCs w:val="22"/>
              </w:rPr>
              <w:t>regarding the</w:t>
            </w:r>
            <w:r w:rsidR="00350C31" w:rsidRPr="0134F37E">
              <w:rPr>
                <w:rFonts w:ascii="Arial" w:hAnsi="Arial" w:cs="Arial"/>
                <w:sz w:val="22"/>
                <w:szCs w:val="22"/>
              </w:rPr>
              <w:t xml:space="preserve"> participant’s current status, while participating and after completing the program</w:t>
            </w:r>
            <w:r w:rsidR="00C14082" w:rsidRPr="0134F37E">
              <w:rPr>
                <w:rFonts w:ascii="Arial" w:hAnsi="Arial" w:cs="Arial"/>
                <w:sz w:val="22"/>
                <w:szCs w:val="22"/>
              </w:rPr>
              <w:t>,</w:t>
            </w:r>
            <w:r w:rsidR="00B40403" w:rsidRPr="0134F37E">
              <w:rPr>
                <w:rFonts w:ascii="Arial" w:hAnsi="Arial" w:cs="Arial"/>
                <w:sz w:val="22"/>
                <w:szCs w:val="22"/>
              </w:rPr>
              <w:t xml:space="preserve"> which will be sent out periodically</w:t>
            </w:r>
            <w:r w:rsidR="00C14082" w:rsidRPr="0134F37E">
              <w:rPr>
                <w:rFonts w:ascii="Arial" w:hAnsi="Arial" w:cs="Arial"/>
                <w:sz w:val="22"/>
                <w:szCs w:val="22"/>
              </w:rPr>
              <w:t>.</w:t>
            </w:r>
          </w:p>
        </w:tc>
      </w:tr>
      <w:tr w:rsidR="34F15D91" w14:paraId="35A0FE53" w14:textId="77777777" w:rsidTr="0134F37E">
        <w:trPr>
          <w:trHeight w:val="1320"/>
        </w:trPr>
        <w:tc>
          <w:tcPr>
            <w:tcW w:w="485" w:type="dxa"/>
            <w:tcBorders>
              <w:top w:val="nil"/>
              <w:left w:val="single" w:sz="4" w:space="0" w:color="auto"/>
              <w:bottom w:val="single" w:sz="4" w:space="0" w:color="auto"/>
              <w:right w:val="single" w:sz="4" w:space="0" w:color="auto"/>
            </w:tcBorders>
          </w:tcPr>
          <w:p w14:paraId="756AADDB" w14:textId="52897E24" w:rsidR="34F15D91" w:rsidRDefault="34F15D91" w:rsidP="34F15D91">
            <w:pPr>
              <w:rPr>
                <w:rFonts w:ascii="Arial" w:eastAsia="Arial" w:hAnsi="Arial" w:cs="Arial"/>
                <w:sz w:val="22"/>
                <w:szCs w:val="22"/>
              </w:rPr>
            </w:pPr>
          </w:p>
        </w:tc>
        <w:tc>
          <w:tcPr>
            <w:tcW w:w="3621" w:type="dxa"/>
            <w:tcBorders>
              <w:top w:val="single" w:sz="4" w:space="0" w:color="000000" w:themeColor="text1"/>
              <w:left w:val="single" w:sz="4" w:space="0" w:color="auto"/>
              <w:bottom w:val="single" w:sz="4" w:space="0" w:color="000000" w:themeColor="text1"/>
              <w:right w:val="single" w:sz="4" w:space="0" w:color="000000" w:themeColor="text1"/>
            </w:tcBorders>
          </w:tcPr>
          <w:p w14:paraId="02DA8590" w14:textId="57FBC3D8" w:rsidR="34F15D91" w:rsidRDefault="34F15D91" w:rsidP="34F15D91">
            <w:pPr>
              <w:pStyle w:val="af4"/>
              <w:numPr>
                <w:ilvl w:val="0"/>
                <w:numId w:val="9"/>
              </w:numPr>
              <w:ind w:leftChars="0"/>
              <w:jc w:val="left"/>
              <w:rPr>
                <w:rFonts w:ascii="Arial" w:eastAsia="Arial" w:hAnsi="Arial" w:cs="Arial"/>
                <w:sz w:val="22"/>
                <w:szCs w:val="22"/>
              </w:rPr>
            </w:pPr>
            <w:r w:rsidRPr="5D4420DC">
              <w:rPr>
                <w:rFonts w:ascii="Arial" w:hAnsi="Arial" w:cs="Arial"/>
                <w:sz w:val="22"/>
                <w:szCs w:val="22"/>
              </w:rPr>
              <w:t>Recommended Qualifications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0DEE" w14:textId="654AE1F3" w:rsidR="34F15D91" w:rsidRDefault="34F15D91" w:rsidP="1D64C14F">
            <w:pPr>
              <w:rPr>
                <w:rFonts w:ascii="Arial" w:eastAsia="Arial" w:hAnsi="Arial" w:cs="Arial"/>
                <w:sz w:val="22"/>
                <w:szCs w:val="22"/>
              </w:rPr>
            </w:pPr>
            <w:r w:rsidRPr="5D4420DC">
              <w:rPr>
                <w:rFonts w:ascii="Arial" w:eastAsia="Arial" w:hAnsi="Arial" w:cs="Arial"/>
                <w:sz w:val="22"/>
                <w:szCs w:val="22"/>
              </w:rPr>
              <w:t xml:space="preserve">Gender Equality and Women‘s Empowerment: </w:t>
            </w:r>
          </w:p>
          <w:p w14:paraId="5D01552D" w14:textId="16ED4329" w:rsidR="34F15D91" w:rsidRDefault="34F15D91" w:rsidP="1D64C14F">
            <w:pPr>
              <w:rPr>
                <w:rFonts w:ascii="Arial" w:eastAsia="Arial" w:hAnsi="Arial" w:cs="Arial"/>
                <w:sz w:val="22"/>
                <w:szCs w:val="22"/>
              </w:rPr>
            </w:pPr>
            <w:r w:rsidRPr="5D4420DC">
              <w:rPr>
                <w:rFonts w:ascii="Arial" w:eastAsia="Arial" w:hAnsi="Arial" w:cs="Arial"/>
                <w:sz w:val="22"/>
                <w:szCs w:val="22"/>
              </w:rPr>
              <w:t>Women are encouraged to apply for the program. JICA makes a commitment to promote gender equality and women’s empowerment, providing equal opportunity for all applicants regardless of sexual orientation and gender identity.</w:t>
            </w:r>
          </w:p>
        </w:tc>
      </w:tr>
    </w:tbl>
    <w:p w14:paraId="40F3C93F" w14:textId="77777777" w:rsidR="00D67491" w:rsidRPr="005C54A5" w:rsidRDefault="00D67491" w:rsidP="1D64C14F">
      <w:pPr>
        <w:rPr>
          <w:rFonts w:ascii="Arial" w:hAnsi="Arial" w:cs="Arial"/>
          <w:sz w:val="22"/>
          <w:szCs w:val="22"/>
        </w:rPr>
      </w:pPr>
    </w:p>
    <w:p w14:paraId="0C5EC846" w14:textId="0F63196F" w:rsidR="002E1AFF" w:rsidRPr="007D6C56" w:rsidRDefault="00795B5D" w:rsidP="007D6C56">
      <w:pPr>
        <w:shd w:val="clear" w:color="auto" w:fill="D9D9D9" w:themeFill="background1" w:themeFillShade="D9"/>
        <w:rPr>
          <w:rFonts w:ascii="Arial" w:hAnsi="Arial" w:cs="Arial"/>
          <w:b/>
          <w:bCs/>
          <w:sz w:val="36"/>
          <w:szCs w:val="36"/>
        </w:rPr>
      </w:pPr>
      <w:r w:rsidRPr="1D64C14F">
        <w:rPr>
          <w:rFonts w:ascii="Arial" w:eastAsia="Arial Unicode MS" w:hAnsi="Arial" w:cs="Arial"/>
          <w:b/>
          <w:bCs/>
          <w:sz w:val="32"/>
          <w:szCs w:val="32"/>
        </w:rPr>
        <w:t>3</w:t>
      </w:r>
      <w:r w:rsidR="002E1AFF" w:rsidRPr="1D64C14F">
        <w:rPr>
          <w:rFonts w:ascii="Arial" w:eastAsia="Arial Unicode MS" w:hAnsi="Arial" w:cs="Arial"/>
          <w:b/>
          <w:bCs/>
          <w:sz w:val="32"/>
          <w:szCs w:val="32"/>
        </w:rPr>
        <w:t xml:space="preserve">.Procedures </w:t>
      </w:r>
      <w:r w:rsidR="00481226" w:rsidRPr="1D64C14F">
        <w:rPr>
          <w:rFonts w:ascii="Arial" w:eastAsia="Arial Unicode MS" w:hAnsi="Arial" w:cs="Arial"/>
          <w:b/>
          <w:bCs/>
          <w:sz w:val="32"/>
          <w:szCs w:val="32"/>
        </w:rPr>
        <w:t>and Required Documents for Application</w:t>
      </w:r>
      <w:r w:rsidR="00481226" w:rsidRPr="1D64C14F">
        <w:rPr>
          <w:rFonts w:ascii="Arial" w:eastAsia="Arial Unicode MS" w:hAnsi="Arial" w:cs="Arial"/>
          <w:b/>
          <w:bCs/>
          <w:sz w:val="36"/>
          <w:szCs w:val="36"/>
        </w:rPr>
        <w:t xml:space="preserve">  </w:t>
      </w:r>
      <w:r w:rsidR="00481226" w:rsidRPr="1D64C14F">
        <w:rPr>
          <w:rFonts w:ascii="Arial" w:eastAsia="ＭＳ ゴシック" w:hAnsi="Arial" w:cs="Arial"/>
          <w:b/>
          <w:bCs/>
          <w:sz w:val="36"/>
          <w:szCs w:val="36"/>
        </w:rPr>
        <w:t xml:space="preserve">　</w:t>
      </w:r>
    </w:p>
    <w:p w14:paraId="0A988147" w14:textId="5F2A26EF" w:rsidR="00D67491" w:rsidRDefault="00481226" w:rsidP="002E1AFF">
      <w:pPr>
        <w:ind w:firstLine="330"/>
        <w:rPr>
          <w:rFonts w:ascii="Arial" w:eastAsia="Arial" w:hAnsi="Arial" w:cs="Arial"/>
          <w:sz w:val="22"/>
          <w:szCs w:val="22"/>
        </w:rPr>
      </w:pPr>
      <w:r w:rsidRPr="1D64C14F">
        <w:rPr>
          <w:rFonts w:ascii="Arial" w:eastAsia="Arial" w:hAnsi="Arial" w:cs="Arial"/>
          <w:sz w:val="22"/>
          <w:szCs w:val="22"/>
        </w:rPr>
        <w:t xml:space="preserve">Application procedures </w:t>
      </w:r>
      <w:r w:rsidR="00D02151" w:rsidRPr="1D64C14F">
        <w:rPr>
          <w:rFonts w:ascii="Arial" w:eastAsia="Arial" w:hAnsi="Arial" w:cs="Arial"/>
          <w:sz w:val="22"/>
          <w:szCs w:val="22"/>
        </w:rPr>
        <w:t xml:space="preserve">are </w:t>
      </w:r>
      <w:r w:rsidRPr="1D64C14F">
        <w:rPr>
          <w:rFonts w:ascii="Arial" w:eastAsia="Arial" w:hAnsi="Arial" w:cs="Arial"/>
          <w:sz w:val="22"/>
          <w:szCs w:val="22"/>
        </w:rPr>
        <w:t>described below.</w:t>
      </w:r>
    </w:p>
    <w:p w14:paraId="386101DB" w14:textId="77777777" w:rsidR="007D6C56" w:rsidRPr="002E1AFF" w:rsidRDefault="007D6C56" w:rsidP="002E1AFF">
      <w:pPr>
        <w:ind w:firstLine="330"/>
        <w:rPr>
          <w:rFonts w:ascii="Arial" w:hAnsi="Arial" w:cs="Arial"/>
          <w:sz w:val="22"/>
          <w:szCs w:val="22"/>
        </w:rPr>
      </w:pPr>
    </w:p>
    <w:p w14:paraId="17A430DD" w14:textId="5344777D" w:rsidR="00D67491" w:rsidRPr="002E1AFF" w:rsidRDefault="00D02151">
      <w:pPr>
        <w:numPr>
          <w:ilvl w:val="0"/>
          <w:numId w:val="17"/>
        </w:numPr>
        <w:ind w:left="328" w:hanging="328"/>
        <w:rPr>
          <w:rFonts w:ascii="Arial" w:eastAsia="Arial Black" w:hAnsi="Arial" w:cs="Arial"/>
          <w:sz w:val="22"/>
          <w:szCs w:val="22"/>
        </w:rPr>
      </w:pPr>
      <w:r w:rsidRPr="1D64C14F">
        <w:rPr>
          <w:rFonts w:ascii="Arial" w:eastAsia="Arial Black" w:hAnsi="Arial" w:cs="Arial"/>
          <w:sz w:val="22"/>
          <w:szCs w:val="22"/>
        </w:rPr>
        <w:t xml:space="preserve"> </w:t>
      </w:r>
      <w:r w:rsidR="00481226" w:rsidRPr="1D64C14F">
        <w:rPr>
          <w:rFonts w:ascii="Arial" w:eastAsia="Arial Black" w:hAnsi="Arial" w:cs="Arial"/>
          <w:sz w:val="22"/>
          <w:szCs w:val="22"/>
        </w:rPr>
        <w:t>Procedures for Applicants</w:t>
      </w:r>
    </w:p>
    <w:p w14:paraId="10F342A0" w14:textId="58BF8AAD" w:rsidR="00D67491" w:rsidRPr="002E1AFF" w:rsidRDefault="00481226">
      <w:pPr>
        <w:ind w:firstLine="330"/>
        <w:rPr>
          <w:rFonts w:ascii="Arial" w:eastAsia="Arial" w:hAnsi="Arial" w:cs="Arial"/>
          <w:sz w:val="22"/>
          <w:szCs w:val="22"/>
        </w:rPr>
      </w:pPr>
      <w:r w:rsidRPr="1D64C14F">
        <w:rPr>
          <w:rFonts w:ascii="Arial" w:eastAsia="Arial" w:hAnsi="Arial" w:cs="Arial"/>
          <w:sz w:val="22"/>
          <w:szCs w:val="22"/>
        </w:rPr>
        <w:t>For the applicants who apply for FY</w:t>
      </w:r>
      <w:r w:rsidR="00AB4832" w:rsidRPr="1D64C14F">
        <w:rPr>
          <w:rFonts w:ascii="Arial" w:hAnsi="Arial" w:cs="Arial"/>
          <w:sz w:val="22"/>
          <w:szCs w:val="22"/>
        </w:rPr>
        <w:t>2023</w:t>
      </w:r>
      <w:r w:rsidRPr="1D64C14F">
        <w:rPr>
          <w:rFonts w:ascii="Arial" w:eastAsia="Arial" w:hAnsi="Arial" w:cs="Arial"/>
          <w:sz w:val="22"/>
          <w:szCs w:val="22"/>
        </w:rPr>
        <w:t>, in principle, application procedures will start by JICA overseas offices’ contact</w:t>
      </w:r>
      <w:r w:rsidR="000C6483">
        <w:rPr>
          <w:rFonts w:ascii="Arial" w:eastAsia="Arial" w:hAnsi="Arial" w:cs="Arial"/>
          <w:sz w:val="22"/>
          <w:szCs w:val="22"/>
        </w:rPr>
        <w:t>ing</w:t>
      </w:r>
      <w:r w:rsidRPr="1D64C14F">
        <w:rPr>
          <w:rFonts w:ascii="Arial" w:eastAsia="Arial" w:hAnsi="Arial" w:cs="Arial"/>
          <w:sz w:val="22"/>
          <w:szCs w:val="22"/>
        </w:rPr>
        <w:t xml:space="preserve"> the respective countries’ governments and the other relevant organizations to provide detailed information of the program.</w:t>
      </w:r>
    </w:p>
    <w:p w14:paraId="5F4FB606" w14:textId="77777777" w:rsidR="00D67491" w:rsidRPr="002E1AFF" w:rsidRDefault="00D67491">
      <w:pPr>
        <w:rPr>
          <w:rFonts w:ascii="Arial" w:eastAsia="Arial" w:hAnsi="Arial" w:cs="Arial"/>
          <w:sz w:val="22"/>
          <w:szCs w:val="22"/>
        </w:rPr>
      </w:pPr>
    </w:p>
    <w:p w14:paraId="1006E7BA" w14:textId="128563A7" w:rsidR="00D67491" w:rsidRPr="002E1AFF" w:rsidRDefault="00D02151">
      <w:pPr>
        <w:numPr>
          <w:ilvl w:val="0"/>
          <w:numId w:val="17"/>
        </w:numPr>
        <w:ind w:left="328" w:hanging="328"/>
        <w:rPr>
          <w:rFonts w:ascii="Arial" w:eastAsia="Arial Black" w:hAnsi="Arial" w:cs="Arial"/>
          <w:sz w:val="22"/>
          <w:szCs w:val="22"/>
        </w:rPr>
      </w:pPr>
      <w:r w:rsidRPr="1D64C14F">
        <w:rPr>
          <w:rFonts w:ascii="Arial" w:eastAsia="Arial Black" w:hAnsi="Arial" w:cs="Arial"/>
          <w:sz w:val="22"/>
          <w:szCs w:val="22"/>
        </w:rPr>
        <w:t xml:space="preserve"> </w:t>
      </w:r>
      <w:r w:rsidR="00481226" w:rsidRPr="1D64C14F">
        <w:rPr>
          <w:rFonts w:ascii="Arial" w:eastAsia="Arial Black" w:hAnsi="Arial" w:cs="Arial"/>
          <w:sz w:val="22"/>
          <w:szCs w:val="22"/>
        </w:rPr>
        <w:t>Required Documents for Application for All Applicants</w:t>
      </w:r>
    </w:p>
    <w:p w14:paraId="047D9094" w14:textId="6F78A20A" w:rsidR="00D67491" w:rsidRPr="002E1AFF" w:rsidRDefault="00481226" w:rsidP="732A9301">
      <w:pPr>
        <w:ind w:firstLine="330"/>
        <w:rPr>
          <w:rFonts w:ascii="Arial" w:eastAsia="Arial" w:hAnsi="Arial" w:cs="Arial"/>
          <w:sz w:val="22"/>
          <w:szCs w:val="22"/>
        </w:rPr>
      </w:pPr>
      <w:r w:rsidRPr="1D64C14F">
        <w:rPr>
          <w:rFonts w:ascii="Arial" w:eastAsia="Arial" w:hAnsi="Arial" w:cs="Arial"/>
          <w:sz w:val="22"/>
          <w:szCs w:val="22"/>
        </w:rPr>
        <w:t xml:space="preserve">Each applicant is required to submit the following JICA’s Application Documents by the deadline set by JICA office in the applicants’ country except for </w:t>
      </w:r>
      <w:r w:rsidR="00B14E19">
        <w:rPr>
          <w:rFonts w:ascii="Arial" w:eastAsia="Arial" w:hAnsi="Arial" w:cs="Arial"/>
          <w:sz w:val="22"/>
          <w:szCs w:val="22"/>
        </w:rPr>
        <w:t xml:space="preserve">the </w:t>
      </w:r>
      <w:r w:rsidR="00114FD1" w:rsidRPr="1D64C14F">
        <w:rPr>
          <w:rFonts w:ascii="Arial" w:eastAsia="Arial" w:hAnsi="Arial" w:cs="Arial"/>
          <w:sz w:val="22"/>
          <w:szCs w:val="22"/>
        </w:rPr>
        <w:t>Health certificate listed below</w:t>
      </w:r>
      <w:r w:rsidRPr="1D64C14F">
        <w:rPr>
          <w:rFonts w:ascii="Arial" w:eastAsia="Arial" w:hAnsi="Arial" w:cs="Arial"/>
          <w:sz w:val="22"/>
          <w:szCs w:val="22"/>
        </w:rPr>
        <w:t>.</w:t>
      </w:r>
      <w:r w:rsidR="003462D5" w:rsidRPr="1D64C14F">
        <w:rPr>
          <w:rFonts w:ascii="Arial" w:eastAsia="Arial" w:hAnsi="Arial" w:cs="Arial"/>
          <w:sz w:val="22"/>
          <w:szCs w:val="22"/>
        </w:rPr>
        <w:t xml:space="preserve"> </w:t>
      </w:r>
      <w:r w:rsidRPr="1D64C14F">
        <w:rPr>
          <w:rFonts w:ascii="Arial" w:eastAsia="Arial" w:hAnsi="Arial" w:cs="Arial"/>
          <w:sz w:val="22"/>
          <w:szCs w:val="22"/>
        </w:rPr>
        <w:t>The applicants who pass the</w:t>
      </w:r>
      <w:r w:rsidR="00D44156" w:rsidRPr="1D64C14F">
        <w:rPr>
          <w:rFonts w:ascii="Arial" w:eastAsia="Arial" w:hAnsi="Arial" w:cs="Arial"/>
          <w:sz w:val="22"/>
          <w:szCs w:val="22"/>
        </w:rPr>
        <w:t xml:space="preserve"> </w:t>
      </w:r>
      <w:r w:rsidR="00D44156" w:rsidRPr="1D64C14F">
        <w:rPr>
          <w:rFonts w:ascii="Arial" w:eastAsia="Arial Black" w:hAnsi="Arial" w:cs="Arial"/>
          <w:sz w:val="22"/>
          <w:szCs w:val="22"/>
        </w:rPr>
        <w:t>3</w:t>
      </w:r>
      <w:r w:rsidR="00D44156" w:rsidRPr="1D64C14F">
        <w:rPr>
          <w:rFonts w:ascii="Arial" w:eastAsia="Arial Black" w:hAnsi="Arial" w:cs="Arial"/>
          <w:sz w:val="22"/>
          <w:szCs w:val="22"/>
          <w:vertAlign w:val="superscript"/>
        </w:rPr>
        <w:t>rd</w:t>
      </w:r>
      <w:r w:rsidR="00D44156" w:rsidRPr="1D64C14F">
        <w:rPr>
          <w:rFonts w:ascii="Arial" w:eastAsia="Arial" w:hAnsi="Arial" w:cs="Arial"/>
          <w:sz w:val="22"/>
          <w:szCs w:val="22"/>
        </w:rPr>
        <w:t xml:space="preserve"> </w:t>
      </w:r>
      <w:r w:rsidRPr="1D64C14F">
        <w:rPr>
          <w:rFonts w:ascii="Arial" w:eastAsia="Arial" w:hAnsi="Arial" w:cs="Arial"/>
          <w:sz w:val="22"/>
          <w:szCs w:val="22"/>
        </w:rPr>
        <w:t>Selection*</w:t>
      </w:r>
      <w:r w:rsidR="00DA576F" w:rsidRPr="1D64C14F">
        <w:rPr>
          <w:rFonts w:asciiTheme="minorEastAsia" w:hAnsiTheme="minorEastAsia" w:cs="Arial"/>
          <w:sz w:val="22"/>
          <w:szCs w:val="22"/>
        </w:rPr>
        <w:t xml:space="preserve"> </w:t>
      </w:r>
      <w:r w:rsidRPr="1D64C14F">
        <w:rPr>
          <w:rFonts w:ascii="Arial" w:eastAsia="Arial" w:hAnsi="Arial" w:cs="Arial"/>
          <w:sz w:val="22"/>
          <w:szCs w:val="22"/>
        </w:rPr>
        <w:t xml:space="preserve">are required to check necessary application documents set by their desired university. </w:t>
      </w:r>
      <w:r w:rsidR="009B46CE" w:rsidRPr="1D64C14F">
        <w:rPr>
          <w:rFonts w:ascii="Arial" w:eastAsia="Arial" w:hAnsi="Arial" w:cs="Arial"/>
          <w:sz w:val="22"/>
          <w:szCs w:val="22"/>
        </w:rPr>
        <w:t>After receiving application documents from university</w:t>
      </w:r>
      <w:r w:rsidRPr="1D64C14F">
        <w:rPr>
          <w:rFonts w:ascii="Arial" w:eastAsia="Arial" w:hAnsi="Arial" w:cs="Arial"/>
          <w:sz w:val="22"/>
          <w:szCs w:val="22"/>
        </w:rPr>
        <w:t xml:space="preserve">, </w:t>
      </w:r>
      <w:r w:rsidR="009B46CE" w:rsidRPr="1D64C14F">
        <w:rPr>
          <w:rFonts w:ascii="Arial" w:eastAsia="Arial" w:hAnsi="Arial" w:cs="Arial"/>
          <w:sz w:val="22"/>
          <w:szCs w:val="22"/>
        </w:rPr>
        <w:t xml:space="preserve">the applicants </w:t>
      </w:r>
      <w:r w:rsidRPr="1D64C14F">
        <w:rPr>
          <w:rFonts w:ascii="Arial" w:eastAsia="Arial" w:hAnsi="Arial" w:cs="Arial"/>
          <w:sz w:val="22"/>
          <w:szCs w:val="22"/>
        </w:rPr>
        <w:t xml:space="preserve">need to submit </w:t>
      </w:r>
      <w:r w:rsidR="009B46CE" w:rsidRPr="1D64C14F">
        <w:rPr>
          <w:rFonts w:ascii="Arial" w:eastAsia="Arial" w:hAnsi="Arial" w:cs="Arial"/>
          <w:sz w:val="22"/>
          <w:szCs w:val="22"/>
        </w:rPr>
        <w:t>them</w:t>
      </w:r>
      <w:r w:rsidRPr="1D64C14F">
        <w:rPr>
          <w:rFonts w:ascii="Arial" w:eastAsia="Arial" w:hAnsi="Arial" w:cs="Arial"/>
          <w:sz w:val="22"/>
          <w:szCs w:val="22"/>
        </w:rPr>
        <w:t xml:space="preserve"> directly to the university by the deadline</w:t>
      </w:r>
      <w:r w:rsidR="00967B35" w:rsidRPr="1D64C14F">
        <w:rPr>
          <w:rFonts w:ascii="Arial" w:eastAsia="Arial" w:hAnsi="Arial" w:cs="Arial"/>
          <w:sz w:val="22"/>
          <w:szCs w:val="22"/>
        </w:rPr>
        <w:t xml:space="preserve"> set by the university</w:t>
      </w:r>
      <w:r w:rsidRPr="1D64C14F">
        <w:rPr>
          <w:rFonts w:ascii="Arial" w:eastAsia="Arial" w:hAnsi="Arial" w:cs="Arial"/>
          <w:sz w:val="22"/>
          <w:szCs w:val="22"/>
        </w:rPr>
        <w:t>.</w:t>
      </w:r>
    </w:p>
    <w:p w14:paraId="3A588BC6" w14:textId="5D7CB711" w:rsidR="00354951" w:rsidRPr="00625A57" w:rsidRDefault="00481226" w:rsidP="1D64C14F">
      <w:pPr>
        <w:spacing w:before="163"/>
        <w:rPr>
          <w:rFonts w:ascii="Arial" w:eastAsia="Arial" w:hAnsi="Arial" w:cs="Arial"/>
          <w:sz w:val="22"/>
          <w:szCs w:val="22"/>
        </w:rPr>
      </w:pPr>
      <w:r w:rsidRPr="00625A57">
        <w:rPr>
          <w:rFonts w:ascii="Arial" w:eastAsia="Arial" w:hAnsi="Arial" w:cs="Arial"/>
          <w:sz w:val="22"/>
          <w:szCs w:val="22"/>
        </w:rPr>
        <w:t xml:space="preserve">*For those who </w:t>
      </w:r>
      <w:r w:rsidR="00A35D42" w:rsidRPr="00625A57">
        <w:rPr>
          <w:rFonts w:ascii="Arial" w:eastAsia="Arial" w:hAnsi="Arial" w:cs="Arial"/>
          <w:sz w:val="22"/>
          <w:szCs w:val="22"/>
        </w:rPr>
        <w:t>apply</w:t>
      </w:r>
      <w:r w:rsidRPr="00625A57">
        <w:rPr>
          <w:rFonts w:ascii="Arial" w:eastAsia="Arial" w:hAnsi="Arial" w:cs="Arial"/>
          <w:sz w:val="22"/>
          <w:szCs w:val="22"/>
        </w:rPr>
        <w:t xml:space="preserve"> </w:t>
      </w:r>
      <w:r w:rsidR="007D6C56">
        <w:rPr>
          <w:rFonts w:ascii="Arial" w:eastAsia="Arial" w:hAnsi="Arial" w:cs="Arial"/>
          <w:sz w:val="22"/>
          <w:szCs w:val="22"/>
        </w:rPr>
        <w:t xml:space="preserve">for </w:t>
      </w:r>
      <w:r w:rsidRPr="00625A57">
        <w:rPr>
          <w:rFonts w:ascii="Arial" w:eastAsia="Arial" w:hAnsi="Arial" w:cs="Arial"/>
          <w:sz w:val="22"/>
          <w:szCs w:val="22"/>
        </w:rPr>
        <w:t>universities</w:t>
      </w:r>
      <w:r w:rsidR="00DA576F" w:rsidRPr="00625A57">
        <w:rPr>
          <w:rFonts w:ascii="Arial" w:eastAsia="Arial" w:hAnsi="Arial" w:cs="Arial"/>
          <w:sz w:val="22"/>
          <w:szCs w:val="22"/>
        </w:rPr>
        <w:t>/schools/courses</w:t>
      </w:r>
      <w:r w:rsidRPr="00625A57">
        <w:rPr>
          <w:rFonts w:ascii="Arial" w:eastAsia="Arial" w:hAnsi="Arial" w:cs="Arial"/>
          <w:sz w:val="22"/>
          <w:szCs w:val="22"/>
        </w:rPr>
        <w:t xml:space="preserve"> that do not have the </w:t>
      </w:r>
      <w:r w:rsidR="00D44156" w:rsidRPr="00625A57">
        <w:rPr>
          <w:rFonts w:ascii="Arial" w:eastAsia="Arial Black" w:hAnsi="Arial" w:cs="Arial"/>
          <w:sz w:val="22"/>
          <w:szCs w:val="22"/>
        </w:rPr>
        <w:t>3</w:t>
      </w:r>
      <w:r w:rsidR="00D44156" w:rsidRPr="00625A57">
        <w:rPr>
          <w:rFonts w:ascii="Arial" w:eastAsia="Arial Black" w:hAnsi="Arial" w:cs="Arial"/>
          <w:sz w:val="22"/>
          <w:szCs w:val="22"/>
          <w:vertAlign w:val="superscript"/>
        </w:rPr>
        <w:t>rd</w:t>
      </w:r>
      <w:r w:rsidR="00D44156" w:rsidRPr="00625A57">
        <w:rPr>
          <w:rFonts w:ascii="Arial" w:eastAsia="Arial" w:hAnsi="Arial" w:cs="Arial"/>
          <w:sz w:val="22"/>
          <w:szCs w:val="22"/>
        </w:rPr>
        <w:t xml:space="preserve"> </w:t>
      </w:r>
      <w:r w:rsidRPr="00625A57">
        <w:rPr>
          <w:rFonts w:ascii="Arial" w:eastAsia="Arial" w:hAnsi="Arial" w:cs="Arial"/>
          <w:sz w:val="22"/>
          <w:szCs w:val="22"/>
        </w:rPr>
        <w:t>Selection (Pre-matching process), applicants mu</w:t>
      </w:r>
      <w:r w:rsidR="00ED35C1" w:rsidRPr="00625A57">
        <w:rPr>
          <w:rFonts w:ascii="Arial" w:eastAsia="Arial" w:hAnsi="Arial" w:cs="Arial"/>
          <w:sz w:val="22"/>
          <w:szCs w:val="22"/>
        </w:rPr>
        <w:t>st</w:t>
      </w:r>
      <w:r w:rsidRPr="00625A57">
        <w:rPr>
          <w:rFonts w:ascii="Arial" w:eastAsia="Arial" w:hAnsi="Arial" w:cs="Arial"/>
          <w:sz w:val="22"/>
          <w:szCs w:val="22"/>
        </w:rPr>
        <w:t xml:space="preserve"> check and submit necessary application documents set by th</w:t>
      </w:r>
      <w:r w:rsidR="00ED35C1" w:rsidRPr="00625A57">
        <w:rPr>
          <w:rFonts w:ascii="Arial" w:eastAsia="Arial" w:hAnsi="Arial" w:cs="Arial"/>
          <w:sz w:val="22"/>
          <w:szCs w:val="22"/>
        </w:rPr>
        <w:t>e</w:t>
      </w:r>
      <w:r w:rsidRPr="00625A57">
        <w:rPr>
          <w:rFonts w:ascii="Arial" w:eastAsia="Arial" w:hAnsi="Arial" w:cs="Arial"/>
          <w:sz w:val="22"/>
          <w:szCs w:val="22"/>
        </w:rPr>
        <w:t xml:space="preserve"> universities by their respective deadlines after the </w:t>
      </w:r>
      <w:r w:rsidRPr="00625A57">
        <w:rPr>
          <w:rFonts w:ascii="Arial" w:eastAsia="Arial" w:hAnsi="Arial" w:cs="Arial"/>
          <w:sz w:val="22"/>
          <w:szCs w:val="22"/>
          <w:u w:val="single"/>
        </w:rPr>
        <w:t>2</w:t>
      </w:r>
      <w:r w:rsidRPr="00625A57">
        <w:rPr>
          <w:rFonts w:ascii="Arial" w:eastAsia="Arial" w:hAnsi="Arial" w:cs="Arial"/>
          <w:sz w:val="22"/>
          <w:szCs w:val="22"/>
          <w:u w:val="single"/>
          <w:vertAlign w:val="superscript"/>
        </w:rPr>
        <w:t>nd</w:t>
      </w:r>
      <w:r w:rsidRPr="00625A57">
        <w:rPr>
          <w:rFonts w:ascii="Arial" w:eastAsia="Arial" w:hAnsi="Arial" w:cs="Arial"/>
          <w:sz w:val="22"/>
          <w:szCs w:val="22"/>
          <w:u w:val="single"/>
        </w:rPr>
        <w:t xml:space="preserve"> Selection</w:t>
      </w:r>
      <w:r w:rsidRPr="00625A57">
        <w:rPr>
          <w:rFonts w:ascii="Arial" w:eastAsia="Arial" w:hAnsi="Arial" w:cs="Arial"/>
          <w:sz w:val="22"/>
          <w:szCs w:val="22"/>
        </w:rPr>
        <w:t>.</w:t>
      </w:r>
    </w:p>
    <w:p w14:paraId="6ADA56E0" w14:textId="77777777" w:rsidR="00327312" w:rsidRDefault="00327312" w:rsidP="00327312">
      <w:pPr>
        <w:spacing w:before="163"/>
        <w:rPr>
          <w:rFonts w:ascii="Arial" w:eastAsia="Arial Black" w:hAnsi="Arial" w:cs="Arial"/>
          <w:b/>
          <w:bCs/>
          <w:sz w:val="22"/>
          <w:szCs w:val="22"/>
        </w:rPr>
      </w:pPr>
    </w:p>
    <w:p w14:paraId="25F7ED15" w14:textId="77777777" w:rsidR="00327312" w:rsidRDefault="00327312">
      <w:pPr>
        <w:rPr>
          <w:rFonts w:ascii="Arial" w:eastAsia="Arial Black" w:hAnsi="Arial" w:cs="Arial"/>
          <w:b/>
          <w:bCs/>
          <w:sz w:val="22"/>
          <w:szCs w:val="22"/>
        </w:rPr>
      </w:pPr>
      <w:r>
        <w:rPr>
          <w:rFonts w:ascii="Arial" w:eastAsia="Arial Black" w:hAnsi="Arial" w:cs="Arial"/>
          <w:b/>
          <w:bCs/>
          <w:sz w:val="22"/>
          <w:szCs w:val="22"/>
        </w:rPr>
        <w:br w:type="page"/>
      </w:r>
    </w:p>
    <w:p w14:paraId="50698E09" w14:textId="5543D2B9" w:rsidR="00D67491" w:rsidRPr="002E1AFF" w:rsidRDefault="00481226" w:rsidP="00327312">
      <w:pPr>
        <w:spacing w:before="163"/>
        <w:rPr>
          <w:rFonts w:ascii="Arial" w:eastAsia="Arial Black" w:hAnsi="Arial" w:cs="Arial"/>
          <w:b/>
          <w:bCs/>
          <w:sz w:val="22"/>
          <w:szCs w:val="22"/>
        </w:rPr>
      </w:pPr>
      <w:r w:rsidRPr="1D64C14F">
        <w:rPr>
          <w:rFonts w:ascii="Arial" w:eastAsia="Arial Black" w:hAnsi="Arial" w:cs="Arial"/>
          <w:b/>
          <w:bCs/>
          <w:sz w:val="22"/>
          <w:szCs w:val="22"/>
        </w:rPr>
        <w:lastRenderedPageBreak/>
        <w:t>JICA’s Application Documents</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959"/>
      </w:tblGrid>
      <w:tr w:rsidR="00D67491" w:rsidRPr="002E1AFF" w14:paraId="4BB7F1ED" w14:textId="77777777" w:rsidTr="5CE06F91">
        <w:trPr>
          <w:trHeight w:val="6384"/>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7AD997" w14:textId="5FA4EC24" w:rsidR="00D67491" w:rsidRPr="00710542" w:rsidRDefault="001957F3">
            <w:pPr>
              <w:numPr>
                <w:ilvl w:val="0"/>
                <w:numId w:val="15"/>
              </w:numPr>
              <w:rPr>
                <w:rFonts w:ascii="Arial" w:eastAsia="Arial" w:hAnsi="Arial" w:cs="Arial"/>
                <w:sz w:val="22"/>
                <w:szCs w:val="22"/>
              </w:rPr>
            </w:pPr>
            <w:r w:rsidRPr="1D64C14F">
              <w:rPr>
                <w:rFonts w:ascii="Arial" w:eastAsia="Arial Unicode MS" w:hAnsi="Arial" w:cs="Arial"/>
                <w:sz w:val="22"/>
                <w:szCs w:val="22"/>
              </w:rPr>
              <w:t xml:space="preserve">Application Form for ABE </w:t>
            </w:r>
            <w:r w:rsidR="00710542" w:rsidRPr="1D64C14F">
              <w:rPr>
                <w:rFonts w:ascii="Arial" w:eastAsia="Arial Unicode MS" w:hAnsi="Arial" w:cs="Arial"/>
                <w:sz w:val="22"/>
                <w:szCs w:val="22"/>
              </w:rPr>
              <w:t>Initiative</w:t>
            </w:r>
            <w:r w:rsidRPr="1D64C14F">
              <w:rPr>
                <w:rFonts w:ascii="Arial" w:eastAsia="Arial Unicode MS" w:hAnsi="Arial" w:cs="Arial"/>
                <w:sz w:val="22"/>
                <w:szCs w:val="22"/>
              </w:rPr>
              <w:t xml:space="preserve"> Program FY2023 </w:t>
            </w:r>
            <w:r w:rsidR="00481226" w:rsidRPr="1D64C14F">
              <w:rPr>
                <w:rFonts w:ascii="Arial" w:eastAsia="Arial Unicode MS" w:hAnsi="Arial" w:cs="Arial"/>
                <w:sz w:val="22"/>
                <w:szCs w:val="22"/>
              </w:rPr>
              <w:t>consists of:</w:t>
            </w:r>
          </w:p>
          <w:p w14:paraId="0FFA6C65" w14:textId="7F1A1093"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Personal Information</w:t>
            </w:r>
          </w:p>
          <w:p w14:paraId="151D1FF5" w14:textId="3904EEC6"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Education</w:t>
            </w:r>
            <w:r w:rsidR="001957F3" w:rsidRPr="1D64C14F">
              <w:rPr>
                <w:rFonts w:ascii="Arial" w:eastAsia="Arial" w:hAnsi="Arial" w:cs="Arial"/>
                <w:color w:val="000000" w:themeColor="text1"/>
                <w:sz w:val="22"/>
                <w:szCs w:val="22"/>
              </w:rPr>
              <w:t>al</w:t>
            </w:r>
            <w:r w:rsidRPr="1D64C14F">
              <w:rPr>
                <w:rFonts w:ascii="Arial" w:eastAsia="Arial" w:hAnsi="Arial" w:cs="Arial"/>
                <w:color w:val="000000" w:themeColor="text1"/>
                <w:sz w:val="22"/>
                <w:szCs w:val="22"/>
              </w:rPr>
              <w:t xml:space="preserve"> Background</w:t>
            </w:r>
          </w:p>
          <w:p w14:paraId="195FB580" w14:textId="77777777"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Present Organization and Nomination</w:t>
            </w:r>
          </w:p>
          <w:p w14:paraId="523AD3C0" w14:textId="7837D9C1"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Work Experience</w:t>
            </w:r>
          </w:p>
          <w:p w14:paraId="35DA3CB3" w14:textId="77777777"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Declaration</w:t>
            </w:r>
          </w:p>
          <w:p w14:paraId="1057719A" w14:textId="0C829631" w:rsidR="00D67491" w:rsidRPr="000355C3" w:rsidRDefault="00481226">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Check List</w:t>
            </w:r>
          </w:p>
          <w:p w14:paraId="398307E2" w14:textId="13579AF9" w:rsidR="00FF46B0" w:rsidRPr="000355C3" w:rsidRDefault="65070457" w:rsidP="1D64C14F">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Declaration of desired university placement</w:t>
            </w:r>
            <w:r w:rsidR="00D35786">
              <w:rPr>
                <w:rFonts w:ascii="ＭＳ 明朝" w:eastAsia="ＭＳ 明朝" w:hAnsi="ＭＳ 明朝" w:cs="ＭＳ 明朝" w:hint="eastAsia"/>
                <w:color w:val="000000" w:themeColor="text1"/>
                <w:sz w:val="22"/>
                <w:szCs w:val="22"/>
              </w:rPr>
              <w:t xml:space="preserve"> </w:t>
            </w:r>
            <w:r w:rsidRPr="1D64C14F">
              <w:rPr>
                <w:rFonts w:ascii="Arial" w:hAnsi="Arial" w:cs="Arial"/>
                <w:color w:val="000000" w:themeColor="text1"/>
                <w:sz w:val="22"/>
                <w:szCs w:val="22"/>
              </w:rPr>
              <w:t>(Annex 1)</w:t>
            </w:r>
          </w:p>
          <w:p w14:paraId="72D236E0" w14:textId="77777777" w:rsidR="00FF46B0" w:rsidRPr="001346F3" w:rsidRDefault="55A68B2E" w:rsidP="1D64C14F">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Details of Current and Previous Work, Research Plan and Career Plan after Graduation (Annex 2)</w:t>
            </w:r>
          </w:p>
          <w:p w14:paraId="05901E0C" w14:textId="77777777" w:rsidR="00FF46B0" w:rsidRPr="00820004" w:rsidRDefault="65070457" w:rsidP="1D64C14F">
            <w:pPr>
              <w:numPr>
                <w:ilvl w:val="0"/>
                <w:numId w:val="19"/>
              </w:numPr>
              <w:rPr>
                <w:rFonts w:ascii="Arial" w:hAnsi="Arial" w:cs="Arial"/>
                <w:color w:val="000000" w:themeColor="text1"/>
                <w:sz w:val="22"/>
                <w:szCs w:val="22"/>
              </w:rPr>
            </w:pPr>
            <w:r w:rsidRPr="1D64C14F">
              <w:rPr>
                <w:rFonts w:ascii="Arial" w:eastAsia="Arial" w:hAnsi="Arial" w:cs="Arial"/>
                <w:color w:val="000000" w:themeColor="text1"/>
                <w:sz w:val="22"/>
                <w:szCs w:val="22"/>
              </w:rPr>
              <w:t>Medical History (Annex 3)</w:t>
            </w:r>
          </w:p>
          <w:p w14:paraId="455FA445" w14:textId="39A0EB0F" w:rsidR="00D67491" w:rsidRPr="00710542" w:rsidRDefault="00481226" w:rsidP="00FF46B0">
            <w:pPr>
              <w:numPr>
                <w:ilvl w:val="0"/>
                <w:numId w:val="19"/>
              </w:numPr>
              <w:pBdr>
                <w:top w:val="nil"/>
                <w:left w:val="nil"/>
                <w:bottom w:val="nil"/>
                <w:right w:val="nil"/>
                <w:between w:val="nil"/>
              </w:pBdr>
              <w:rPr>
                <w:rFonts w:ascii="Arial" w:hAnsi="Arial" w:cs="Arial"/>
                <w:color w:val="000000"/>
                <w:sz w:val="22"/>
                <w:szCs w:val="22"/>
              </w:rPr>
            </w:pPr>
            <w:r w:rsidRPr="1D64C14F">
              <w:rPr>
                <w:rFonts w:ascii="Arial" w:eastAsia="Arial" w:hAnsi="Arial" w:cs="Arial"/>
                <w:color w:val="000000" w:themeColor="text1"/>
                <w:sz w:val="22"/>
                <w:szCs w:val="22"/>
              </w:rPr>
              <w:t xml:space="preserve">Score of English examination (if </w:t>
            </w:r>
            <w:r w:rsidR="00FF46B0" w:rsidRPr="1D64C14F">
              <w:rPr>
                <w:rFonts w:ascii="Arial" w:eastAsia="Arial" w:hAnsi="Arial" w:cs="Arial"/>
                <w:color w:val="000000" w:themeColor="text1"/>
                <w:sz w:val="22"/>
                <w:szCs w:val="22"/>
              </w:rPr>
              <w:t>any)</w:t>
            </w:r>
          </w:p>
          <w:p w14:paraId="012DB33A" w14:textId="42F31CD6" w:rsidR="00D67491" w:rsidRPr="00710542" w:rsidRDefault="000355C3">
            <w:pPr>
              <w:numPr>
                <w:ilvl w:val="0"/>
                <w:numId w:val="15"/>
              </w:numPr>
              <w:pBdr>
                <w:top w:val="nil"/>
                <w:left w:val="nil"/>
                <w:bottom w:val="nil"/>
                <w:right w:val="nil"/>
                <w:between w:val="nil"/>
              </w:pBdr>
              <w:rPr>
                <w:rFonts w:ascii="Arial" w:eastAsia="Arial" w:hAnsi="Arial" w:cs="Arial"/>
                <w:color w:val="000000"/>
                <w:sz w:val="22"/>
                <w:szCs w:val="22"/>
              </w:rPr>
            </w:pPr>
            <w:r w:rsidRPr="1D64C14F">
              <w:rPr>
                <w:rFonts w:ascii="Arial" w:eastAsia="Arial" w:hAnsi="Arial" w:cs="Arial"/>
                <w:color w:val="000000" w:themeColor="text1"/>
                <w:sz w:val="22"/>
                <w:szCs w:val="22"/>
              </w:rPr>
              <w:t>Undergraduate Graduation Certificate</w:t>
            </w:r>
          </w:p>
          <w:p w14:paraId="51416879" w14:textId="77777777" w:rsidR="00D67491" w:rsidRPr="00710542" w:rsidRDefault="00481226">
            <w:pPr>
              <w:ind w:left="466"/>
              <w:jc w:val="left"/>
              <w:rPr>
                <w:rFonts w:ascii="Arial" w:eastAsia="Arial" w:hAnsi="Arial" w:cs="Arial"/>
                <w:sz w:val="22"/>
                <w:szCs w:val="22"/>
              </w:rPr>
            </w:pPr>
            <w:r w:rsidRPr="1D64C14F">
              <w:rPr>
                <w:rFonts w:ascii="Arial" w:eastAsia="Arial" w:hAnsi="Arial" w:cs="Arial"/>
                <w:sz w:val="22"/>
                <w:szCs w:val="22"/>
              </w:rPr>
              <w:t>* A copy of “Officially certified copies of the original” is acceptable</w:t>
            </w:r>
          </w:p>
          <w:p w14:paraId="5551D0D5" w14:textId="145C5B93" w:rsidR="00D67491" w:rsidRPr="00710542" w:rsidRDefault="00481226">
            <w:pPr>
              <w:ind w:left="466"/>
              <w:rPr>
                <w:rFonts w:ascii="Arial" w:eastAsia="Arial" w:hAnsi="Arial" w:cs="Arial"/>
                <w:sz w:val="22"/>
                <w:szCs w:val="22"/>
              </w:rPr>
            </w:pPr>
            <w:r w:rsidRPr="5D4420DC">
              <w:rPr>
                <w:rFonts w:ascii="Arial" w:eastAsia="Arial" w:hAnsi="Arial" w:cs="Arial"/>
                <w:sz w:val="22"/>
                <w:szCs w:val="22"/>
              </w:rPr>
              <w:t>* Must be written in English or be accompanied with official translation in English</w:t>
            </w:r>
          </w:p>
          <w:p w14:paraId="3EC56FBE" w14:textId="77777777" w:rsidR="00D67491" w:rsidRPr="00710542" w:rsidRDefault="00481226">
            <w:pPr>
              <w:numPr>
                <w:ilvl w:val="0"/>
                <w:numId w:val="15"/>
              </w:numPr>
              <w:rPr>
                <w:rFonts w:ascii="Arial" w:eastAsia="Arial" w:hAnsi="Arial" w:cs="Arial"/>
                <w:sz w:val="22"/>
                <w:szCs w:val="22"/>
              </w:rPr>
            </w:pPr>
            <w:r w:rsidRPr="1D64C14F">
              <w:rPr>
                <w:rFonts w:ascii="Arial" w:eastAsia="Arial" w:hAnsi="Arial" w:cs="Arial"/>
                <w:sz w:val="22"/>
                <w:szCs w:val="22"/>
              </w:rPr>
              <w:t>Academic transcript</w:t>
            </w:r>
          </w:p>
          <w:p w14:paraId="375CA93C" w14:textId="2AE86235" w:rsidR="00D67491" w:rsidRPr="00710542" w:rsidRDefault="00481226">
            <w:pPr>
              <w:ind w:left="466"/>
              <w:jc w:val="left"/>
              <w:rPr>
                <w:rFonts w:ascii="Arial" w:eastAsia="Arial" w:hAnsi="Arial" w:cs="Arial"/>
                <w:sz w:val="22"/>
                <w:szCs w:val="22"/>
              </w:rPr>
            </w:pPr>
            <w:r w:rsidRPr="1D64C14F">
              <w:rPr>
                <w:rFonts w:ascii="Arial" w:eastAsia="Arial" w:hAnsi="Arial" w:cs="Arial"/>
                <w:sz w:val="22"/>
                <w:szCs w:val="22"/>
              </w:rPr>
              <w:t>* Must contain all the grades earned in the university</w:t>
            </w:r>
            <w:r w:rsidR="00421218">
              <w:rPr>
                <w:rFonts w:ascii="Arial" w:eastAsia="Arial" w:hAnsi="Arial" w:cs="Arial"/>
                <w:sz w:val="22"/>
                <w:szCs w:val="22"/>
              </w:rPr>
              <w:t xml:space="preserve"> attended by the applicant. </w:t>
            </w:r>
          </w:p>
          <w:p w14:paraId="78D53B22" w14:textId="77777777" w:rsidR="00D67491" w:rsidRPr="00710542" w:rsidRDefault="00481226">
            <w:pPr>
              <w:ind w:left="466"/>
              <w:jc w:val="left"/>
              <w:rPr>
                <w:rFonts w:ascii="Arial" w:eastAsia="Arial" w:hAnsi="Arial" w:cs="Arial"/>
                <w:sz w:val="22"/>
                <w:szCs w:val="22"/>
              </w:rPr>
            </w:pPr>
            <w:r w:rsidRPr="1D64C14F">
              <w:rPr>
                <w:rFonts w:ascii="Arial" w:eastAsia="Arial" w:hAnsi="Arial" w:cs="Arial"/>
                <w:sz w:val="22"/>
                <w:szCs w:val="22"/>
              </w:rPr>
              <w:t>* A copy of “Officially certified copies of the original” is acceptable</w:t>
            </w:r>
          </w:p>
          <w:p w14:paraId="274A8D7A" w14:textId="6BBB9F91" w:rsidR="00D67491" w:rsidRPr="00710542" w:rsidRDefault="00481226">
            <w:pPr>
              <w:ind w:left="466"/>
              <w:jc w:val="left"/>
              <w:rPr>
                <w:rFonts w:ascii="Arial" w:eastAsia="Arial" w:hAnsi="Arial" w:cs="Arial"/>
                <w:sz w:val="22"/>
                <w:szCs w:val="22"/>
              </w:rPr>
            </w:pPr>
            <w:r w:rsidRPr="1D64C14F">
              <w:rPr>
                <w:rFonts w:ascii="Arial" w:eastAsia="Arial" w:hAnsi="Arial" w:cs="Arial"/>
                <w:sz w:val="22"/>
                <w:szCs w:val="22"/>
              </w:rPr>
              <w:t xml:space="preserve">* </w:t>
            </w:r>
            <w:r w:rsidR="00481D9B">
              <w:rPr>
                <w:rFonts w:ascii="Arial" w:eastAsia="Arial" w:hAnsi="Arial" w:cs="Arial"/>
                <w:sz w:val="22"/>
                <w:szCs w:val="22"/>
              </w:rPr>
              <w:t>Must be w</w:t>
            </w:r>
            <w:r w:rsidRPr="1D64C14F">
              <w:rPr>
                <w:rFonts w:ascii="Arial" w:eastAsia="Arial" w:hAnsi="Arial" w:cs="Arial"/>
                <w:sz w:val="22"/>
                <w:szCs w:val="22"/>
              </w:rPr>
              <w:t>ritten in English or accompanied with official translation</w:t>
            </w:r>
            <w:r w:rsidR="00421218">
              <w:rPr>
                <w:rFonts w:ascii="Arial" w:eastAsia="Arial" w:hAnsi="Arial" w:cs="Arial"/>
                <w:sz w:val="22"/>
                <w:szCs w:val="22"/>
              </w:rPr>
              <w:t xml:space="preserve"> in English</w:t>
            </w:r>
          </w:p>
          <w:p w14:paraId="72223A30" w14:textId="4856C46F" w:rsidR="00D67491" w:rsidRDefault="00481226">
            <w:pPr>
              <w:numPr>
                <w:ilvl w:val="0"/>
                <w:numId w:val="15"/>
              </w:numPr>
              <w:rPr>
                <w:rFonts w:ascii="Arial" w:eastAsia="Arial" w:hAnsi="Arial" w:cs="Arial"/>
                <w:sz w:val="22"/>
                <w:szCs w:val="22"/>
              </w:rPr>
            </w:pPr>
            <w:r w:rsidRPr="1D64C14F">
              <w:rPr>
                <w:rFonts w:ascii="Arial" w:eastAsia="Arial" w:hAnsi="Arial" w:cs="Arial"/>
                <w:sz w:val="22"/>
                <w:szCs w:val="22"/>
              </w:rPr>
              <w:t>A copy of Valid Passport with photo (for checking nationality, name, sex, and date of birth). Valid National ID and birth certificate are acceptable if you do not have Passport. Certified English translation must be attached if ID is not written in English, French, Portuguese or Spanish)</w:t>
            </w:r>
          </w:p>
          <w:p w14:paraId="43BAA406" w14:textId="24ABFB21" w:rsidR="009B1E44" w:rsidRPr="009B1E44" w:rsidRDefault="009B1E44" w:rsidP="1D64C14F">
            <w:pPr>
              <w:numPr>
                <w:ilvl w:val="0"/>
                <w:numId w:val="15"/>
              </w:numPr>
              <w:rPr>
                <w:rFonts w:ascii="Arial" w:eastAsia="Arial" w:hAnsi="Arial" w:cs="Arial"/>
                <w:sz w:val="22"/>
                <w:szCs w:val="22"/>
              </w:rPr>
            </w:pPr>
            <w:r w:rsidRPr="5CE06F91">
              <w:rPr>
                <w:rFonts w:ascii="Arial" w:hAnsi="Arial" w:cs="Arial"/>
                <w:color w:val="000000" w:themeColor="text1"/>
                <w:sz w:val="22"/>
                <w:szCs w:val="22"/>
              </w:rPr>
              <w:t xml:space="preserve">2 ID Photos(4 cm×3 cm) pasted on application form (Original and copy). </w:t>
            </w:r>
            <w:r w:rsidRPr="5CE06F91">
              <w:rPr>
                <w:rFonts w:ascii="Arial" w:hAnsi="Arial" w:cs="Arial"/>
                <w:color w:val="000000" w:themeColor="text1"/>
                <w:sz w:val="22"/>
                <w:szCs w:val="22"/>
              </w:rPr>
              <w:t xml:space="preserve">　</w:t>
            </w:r>
          </w:p>
          <w:p w14:paraId="27EA461A" w14:textId="5BB3956E" w:rsidR="001957F3" w:rsidRPr="000355C3" w:rsidRDefault="001957F3">
            <w:pPr>
              <w:numPr>
                <w:ilvl w:val="0"/>
                <w:numId w:val="15"/>
              </w:numPr>
              <w:rPr>
                <w:rFonts w:ascii="Arial" w:eastAsia="Arial" w:hAnsi="Arial" w:cs="Arial"/>
                <w:sz w:val="22"/>
                <w:szCs w:val="22"/>
              </w:rPr>
            </w:pPr>
            <w:r w:rsidRPr="1D64C14F">
              <w:rPr>
                <w:rFonts w:ascii="Arial" w:hAnsi="Arial" w:cs="Arial"/>
                <w:sz w:val="22"/>
                <w:szCs w:val="22"/>
              </w:rPr>
              <w:t>Photocopy of the certificate of official English Tests etc. (if any)</w:t>
            </w:r>
          </w:p>
          <w:p w14:paraId="17AC6553" w14:textId="361FB936" w:rsidR="00521580" w:rsidRPr="00521580" w:rsidRDefault="001957F3" w:rsidP="00521580">
            <w:pPr>
              <w:numPr>
                <w:ilvl w:val="0"/>
                <w:numId w:val="15"/>
              </w:numPr>
              <w:rPr>
                <w:rFonts w:ascii="Arial" w:eastAsia="Arial" w:hAnsi="Arial" w:cs="Arial"/>
                <w:sz w:val="22"/>
                <w:szCs w:val="22"/>
              </w:rPr>
            </w:pPr>
            <w:r w:rsidRPr="1D64C14F">
              <w:rPr>
                <w:rFonts w:ascii="Arial" w:eastAsia="Arial" w:hAnsi="Arial" w:cs="Arial"/>
                <w:sz w:val="22"/>
                <w:szCs w:val="22"/>
              </w:rPr>
              <w:t xml:space="preserve">Health certificate (in JICA format) </w:t>
            </w:r>
            <w:r w:rsidR="00481226" w:rsidRPr="1D64C14F">
              <w:rPr>
                <w:rFonts w:ascii="Arial" w:eastAsia="Arial" w:hAnsi="Arial" w:cs="Arial"/>
                <w:sz w:val="22"/>
                <w:szCs w:val="22"/>
              </w:rPr>
              <w:t xml:space="preserve">to be submitted </w:t>
            </w:r>
            <w:r w:rsidR="00481226" w:rsidRPr="1D64C14F">
              <w:rPr>
                <w:rFonts w:ascii="Arial" w:eastAsia="Arial" w:hAnsi="Arial" w:cs="Arial"/>
                <w:sz w:val="22"/>
                <w:szCs w:val="22"/>
                <w:u w:val="single"/>
              </w:rPr>
              <w:t xml:space="preserve">after the </w:t>
            </w:r>
            <w:r w:rsidR="00BE41BB" w:rsidRPr="1D64C14F">
              <w:rPr>
                <w:rFonts w:ascii="Arial" w:eastAsia="Arial" w:hAnsi="Arial" w:cs="Arial"/>
                <w:sz w:val="22"/>
                <w:szCs w:val="22"/>
                <w:u w:val="single"/>
              </w:rPr>
              <w:t>4</w:t>
            </w:r>
            <w:r w:rsidR="00481226" w:rsidRPr="1D64C14F">
              <w:rPr>
                <w:rFonts w:ascii="Arial" w:eastAsia="Arial" w:hAnsi="Arial" w:cs="Arial"/>
                <w:sz w:val="22"/>
                <w:szCs w:val="22"/>
                <w:u w:val="single"/>
                <w:vertAlign w:val="superscript"/>
              </w:rPr>
              <w:t>th</w:t>
            </w:r>
            <w:r w:rsidR="00481226" w:rsidRPr="1D64C14F">
              <w:rPr>
                <w:rFonts w:ascii="Arial" w:eastAsia="Arial" w:hAnsi="Arial" w:cs="Arial"/>
                <w:sz w:val="22"/>
                <w:szCs w:val="22"/>
                <w:u w:val="single"/>
              </w:rPr>
              <w:t xml:space="preserve"> Selection</w:t>
            </w:r>
            <w:r w:rsidRPr="1D64C14F">
              <w:rPr>
                <w:rFonts w:ascii="Arial" w:eastAsia="Arial" w:hAnsi="Arial" w:cs="Arial"/>
                <w:sz w:val="22"/>
                <w:szCs w:val="22"/>
              </w:rPr>
              <w:t xml:space="preserve"> </w:t>
            </w:r>
            <w:r w:rsidRPr="1D64C14F">
              <w:rPr>
                <w:rFonts w:ascii="Arial" w:hAnsi="Arial" w:cs="Arial"/>
                <w:sz w:val="22"/>
                <w:szCs w:val="22"/>
              </w:rPr>
              <w:t>(applicants who cannot provide certificates may be rejected)</w:t>
            </w:r>
          </w:p>
        </w:tc>
      </w:tr>
    </w:tbl>
    <w:p w14:paraId="01AD81AD" w14:textId="77777777" w:rsidR="00B049F2" w:rsidRPr="002E1AFF" w:rsidRDefault="00B049F2" w:rsidP="1D64C14F">
      <w:pPr>
        <w:jc w:val="left"/>
        <w:rPr>
          <w:rFonts w:ascii="Arial" w:eastAsia="Arial" w:hAnsi="Arial" w:cs="Arial"/>
          <w:b/>
          <w:bCs/>
          <w:sz w:val="22"/>
          <w:szCs w:val="22"/>
        </w:rPr>
      </w:pPr>
    </w:p>
    <w:p w14:paraId="48EB50A1" w14:textId="42C78AC5" w:rsidR="00D67491" w:rsidRPr="002E1AFF" w:rsidRDefault="00B049F2" w:rsidP="00AF5A3D">
      <w:pPr>
        <w:pStyle w:val="af4"/>
        <w:numPr>
          <w:ilvl w:val="0"/>
          <w:numId w:val="17"/>
        </w:numPr>
        <w:ind w:leftChars="0"/>
        <w:jc w:val="left"/>
        <w:rPr>
          <w:rFonts w:ascii="Arial" w:eastAsia="Arial" w:hAnsi="Arial" w:cs="Arial"/>
          <w:sz w:val="22"/>
          <w:szCs w:val="22"/>
        </w:rPr>
      </w:pPr>
      <w:r w:rsidRPr="1D64C14F">
        <w:rPr>
          <w:rFonts w:ascii="Arial" w:eastAsia="Arial" w:hAnsi="Arial" w:cs="Arial"/>
          <w:sz w:val="22"/>
          <w:szCs w:val="22"/>
        </w:rPr>
        <w:t>Necessity for Official Certificat</w:t>
      </w:r>
      <w:r w:rsidR="002C1D1E" w:rsidRPr="1D64C14F">
        <w:rPr>
          <w:rFonts w:ascii="Arial" w:eastAsia="Arial" w:hAnsi="Arial" w:cs="Arial"/>
          <w:sz w:val="22"/>
          <w:szCs w:val="22"/>
        </w:rPr>
        <w:t>e</w:t>
      </w:r>
      <w:r w:rsidRPr="1D64C14F">
        <w:rPr>
          <w:rFonts w:ascii="Arial" w:eastAsia="Arial" w:hAnsi="Arial" w:cs="Arial"/>
          <w:sz w:val="22"/>
          <w:szCs w:val="22"/>
        </w:rPr>
        <w:t xml:space="preserve"> of official English exams etc.</w:t>
      </w:r>
    </w:p>
    <w:p w14:paraId="03E3BF66" w14:textId="05237E73" w:rsidR="00645EAB" w:rsidRPr="002E1AFF" w:rsidRDefault="00245B02" w:rsidP="2EC16965">
      <w:pPr>
        <w:ind w:firstLine="330"/>
        <w:rPr>
          <w:rFonts w:ascii="Arial" w:eastAsia="Arial" w:hAnsi="Arial" w:cs="Arial"/>
          <w:sz w:val="22"/>
          <w:szCs w:val="22"/>
        </w:rPr>
      </w:pPr>
      <w:r w:rsidRPr="1D64C14F">
        <w:rPr>
          <w:rFonts w:ascii="Arial" w:hAnsi="Arial" w:cs="Arial"/>
          <w:sz w:val="22"/>
          <w:szCs w:val="22"/>
        </w:rPr>
        <w:t xml:space="preserve">Many universities </w:t>
      </w:r>
      <w:r w:rsidR="00645EAB" w:rsidRPr="1D64C14F">
        <w:rPr>
          <w:rFonts w:ascii="Arial" w:hAnsi="Arial" w:cs="Arial"/>
          <w:sz w:val="22"/>
          <w:szCs w:val="22"/>
        </w:rPr>
        <w:t>require scores from certificates of official English exams</w:t>
      </w:r>
      <w:r w:rsidR="00FD4DEA" w:rsidRPr="1D64C14F">
        <w:rPr>
          <w:rFonts w:ascii="Arial" w:hAnsi="Arial" w:cs="Arial"/>
          <w:sz w:val="22"/>
          <w:szCs w:val="22"/>
        </w:rPr>
        <w:t xml:space="preserve"> </w:t>
      </w:r>
      <w:r w:rsidR="00645EAB" w:rsidRPr="1D64C14F">
        <w:rPr>
          <w:rFonts w:ascii="Arial" w:hAnsi="Arial" w:cs="Arial"/>
          <w:sz w:val="22"/>
          <w:szCs w:val="22"/>
        </w:rPr>
        <w:t>(</w:t>
      </w:r>
      <w:r w:rsidR="00A10818" w:rsidRPr="1D64C14F">
        <w:rPr>
          <w:rFonts w:ascii="Arial" w:eastAsia="Arial" w:hAnsi="Arial" w:cs="Arial"/>
          <w:sz w:val="22"/>
          <w:szCs w:val="22"/>
        </w:rPr>
        <w:t>e</w:t>
      </w:r>
      <w:r w:rsidR="007E5A56" w:rsidRPr="1D64C14F">
        <w:rPr>
          <w:rFonts w:ascii="Arial" w:eastAsia="Arial" w:hAnsi="Arial" w:cs="Arial"/>
          <w:sz w:val="22"/>
          <w:szCs w:val="22"/>
        </w:rPr>
        <w:t>x</w:t>
      </w:r>
      <w:r w:rsidR="00645EAB" w:rsidRPr="1D64C14F">
        <w:rPr>
          <w:rFonts w:ascii="Arial" w:eastAsia="Arial" w:hAnsi="Arial" w:cs="Arial"/>
          <w:sz w:val="22"/>
          <w:szCs w:val="22"/>
        </w:rPr>
        <w:t>. TOEFL, IELTS</w:t>
      </w:r>
      <w:r w:rsidR="006C5841" w:rsidRPr="1D64C14F">
        <w:rPr>
          <w:rFonts w:ascii="Arial" w:eastAsia="Arial" w:hAnsi="Arial" w:cs="Arial"/>
          <w:sz w:val="22"/>
          <w:szCs w:val="22"/>
        </w:rPr>
        <w:t>,</w:t>
      </w:r>
      <w:r w:rsidR="00BE1B40" w:rsidRPr="1D64C14F">
        <w:rPr>
          <w:rFonts w:ascii="Arial" w:eastAsia="Arial" w:hAnsi="Arial" w:cs="Arial"/>
          <w:sz w:val="22"/>
          <w:szCs w:val="22"/>
        </w:rPr>
        <w:t>TOEIC</w:t>
      </w:r>
      <w:r w:rsidR="00645EAB" w:rsidRPr="1D64C14F">
        <w:rPr>
          <w:rFonts w:ascii="Arial" w:eastAsia="Arial" w:hAnsi="Arial" w:cs="Arial"/>
          <w:sz w:val="22"/>
          <w:szCs w:val="22"/>
        </w:rPr>
        <w:t>)</w:t>
      </w:r>
      <w:r w:rsidR="00645EAB" w:rsidRPr="1D64C14F">
        <w:rPr>
          <w:rFonts w:ascii="Arial" w:hAnsi="Arial" w:cs="Arial"/>
          <w:sz w:val="22"/>
          <w:szCs w:val="22"/>
        </w:rPr>
        <w:t xml:space="preserve"> etc. at</w:t>
      </w:r>
      <w:r w:rsidR="00645EAB" w:rsidRPr="1D64C14F">
        <w:rPr>
          <w:rFonts w:ascii="Arial" w:eastAsia="Arial" w:hAnsi="Arial" w:cs="Arial"/>
          <w:sz w:val="22"/>
          <w:szCs w:val="22"/>
        </w:rPr>
        <w:t xml:space="preserve"> </w:t>
      </w:r>
      <w:r w:rsidR="00C43EB6" w:rsidRPr="1D64C14F">
        <w:rPr>
          <w:rFonts w:ascii="Arial" w:hAnsi="Arial" w:cs="Arial"/>
          <w:sz w:val="22"/>
          <w:szCs w:val="22"/>
        </w:rPr>
        <w:t>the 4</w:t>
      </w:r>
      <w:r w:rsidR="00C43EB6" w:rsidRPr="1D64C14F">
        <w:rPr>
          <w:rFonts w:ascii="Arial" w:hAnsi="Arial" w:cs="Arial"/>
          <w:sz w:val="22"/>
          <w:szCs w:val="22"/>
          <w:vertAlign w:val="superscript"/>
        </w:rPr>
        <w:t>th</w:t>
      </w:r>
      <w:r w:rsidR="00C43EB6" w:rsidRPr="1D64C14F">
        <w:rPr>
          <w:rFonts w:ascii="Arial" w:hAnsi="Arial" w:cs="Arial"/>
          <w:sz w:val="22"/>
          <w:szCs w:val="22"/>
        </w:rPr>
        <w:t xml:space="preserve"> selection. </w:t>
      </w:r>
      <w:r w:rsidR="00645EAB" w:rsidRPr="1D64C14F">
        <w:rPr>
          <w:rFonts w:ascii="Arial" w:hAnsi="Arial" w:cs="Arial"/>
          <w:sz w:val="22"/>
          <w:szCs w:val="22"/>
        </w:rPr>
        <w:t>For th</w:t>
      </w:r>
      <w:r w:rsidR="00F51A44" w:rsidRPr="1D64C14F">
        <w:rPr>
          <w:rFonts w:ascii="Arial" w:hAnsi="Arial" w:cs="Arial"/>
          <w:sz w:val="22"/>
          <w:szCs w:val="22"/>
        </w:rPr>
        <w:t>is</w:t>
      </w:r>
      <w:r w:rsidR="00645EAB" w:rsidRPr="1D64C14F">
        <w:rPr>
          <w:rFonts w:ascii="Arial" w:hAnsi="Arial" w:cs="Arial"/>
          <w:sz w:val="22"/>
          <w:szCs w:val="22"/>
        </w:rPr>
        <w:t xml:space="preserve"> reason, the applicants who pass the 2</w:t>
      </w:r>
      <w:r w:rsidR="00645EAB" w:rsidRPr="1D64C14F">
        <w:rPr>
          <w:rFonts w:ascii="Arial" w:hAnsi="Arial" w:cs="Arial"/>
          <w:sz w:val="22"/>
          <w:szCs w:val="22"/>
          <w:vertAlign w:val="superscript"/>
        </w:rPr>
        <w:t>nd</w:t>
      </w:r>
      <w:r w:rsidR="00645EAB" w:rsidRPr="1D64C14F">
        <w:rPr>
          <w:rFonts w:ascii="Arial" w:hAnsi="Arial" w:cs="Arial"/>
          <w:sz w:val="22"/>
          <w:szCs w:val="22"/>
        </w:rPr>
        <w:t xml:space="preserve"> Selection</w:t>
      </w:r>
      <w:r w:rsidR="00D02151" w:rsidRPr="1D64C14F">
        <w:rPr>
          <w:rFonts w:ascii="Arial" w:hAnsi="Arial" w:cs="Arial"/>
          <w:sz w:val="22"/>
          <w:szCs w:val="22"/>
        </w:rPr>
        <w:t xml:space="preserve"> may</w:t>
      </w:r>
      <w:r w:rsidR="00645EAB" w:rsidRPr="1D64C14F">
        <w:rPr>
          <w:rFonts w:ascii="Arial" w:hAnsi="Arial" w:cs="Arial"/>
          <w:sz w:val="22"/>
          <w:szCs w:val="22"/>
        </w:rPr>
        <w:t xml:space="preserve"> need to have </w:t>
      </w:r>
      <w:r w:rsidR="008C3EB1" w:rsidRPr="1D64C14F">
        <w:rPr>
          <w:rFonts w:ascii="Arial" w:hAnsi="Arial" w:cs="Arial"/>
          <w:sz w:val="22"/>
          <w:szCs w:val="22"/>
        </w:rPr>
        <w:t>a</w:t>
      </w:r>
      <w:r w:rsidR="006C5841" w:rsidRPr="1D64C14F">
        <w:rPr>
          <w:rFonts w:ascii="Arial" w:hAnsi="Arial" w:cs="Arial"/>
          <w:sz w:val="22"/>
          <w:szCs w:val="22"/>
        </w:rPr>
        <w:t xml:space="preserve"> </w:t>
      </w:r>
      <w:r w:rsidR="00645EAB" w:rsidRPr="1D64C14F">
        <w:rPr>
          <w:rFonts w:ascii="Arial" w:hAnsi="Arial" w:cs="Arial"/>
          <w:sz w:val="22"/>
          <w:szCs w:val="22"/>
        </w:rPr>
        <w:t xml:space="preserve">valid score before the </w:t>
      </w:r>
      <w:r w:rsidR="00364A7A" w:rsidRPr="1D64C14F">
        <w:rPr>
          <w:rFonts w:ascii="Arial" w:hAnsi="Arial" w:cs="Arial"/>
          <w:sz w:val="22"/>
          <w:szCs w:val="22"/>
        </w:rPr>
        <w:t xml:space="preserve">application’s </w:t>
      </w:r>
      <w:r w:rsidR="00645EAB" w:rsidRPr="1D64C14F">
        <w:rPr>
          <w:rFonts w:ascii="Arial" w:hAnsi="Arial" w:cs="Arial"/>
          <w:sz w:val="22"/>
          <w:szCs w:val="22"/>
        </w:rPr>
        <w:t xml:space="preserve">deadline of </w:t>
      </w:r>
      <w:r w:rsidR="005A0E14" w:rsidRPr="1D64C14F">
        <w:rPr>
          <w:rFonts w:ascii="Arial" w:hAnsi="Arial" w:cs="Arial"/>
          <w:sz w:val="22"/>
          <w:szCs w:val="22"/>
        </w:rPr>
        <w:t xml:space="preserve">the </w:t>
      </w:r>
      <w:r w:rsidR="00645EAB" w:rsidRPr="1D64C14F">
        <w:rPr>
          <w:rFonts w:ascii="Arial" w:hAnsi="Arial" w:cs="Arial"/>
          <w:sz w:val="22"/>
          <w:szCs w:val="22"/>
        </w:rPr>
        <w:t>desired university.</w:t>
      </w:r>
    </w:p>
    <w:p w14:paraId="4712B2AF" w14:textId="00354978" w:rsidR="00864C0A" w:rsidRPr="002E1AFF" w:rsidRDefault="00645EAB">
      <w:pPr>
        <w:ind w:firstLine="330"/>
        <w:rPr>
          <w:rFonts w:ascii="Arial" w:eastAsia="Arial" w:hAnsi="Arial" w:cs="Arial"/>
          <w:sz w:val="22"/>
          <w:szCs w:val="22"/>
        </w:rPr>
      </w:pPr>
      <w:r w:rsidRPr="1D64C14F">
        <w:rPr>
          <w:rFonts w:ascii="Arial" w:eastAsia="Arial" w:hAnsi="Arial" w:cs="Arial"/>
          <w:sz w:val="22"/>
          <w:szCs w:val="22"/>
        </w:rPr>
        <w:t xml:space="preserve">Applicants who </w:t>
      </w:r>
      <w:r w:rsidR="00AD4F7F" w:rsidRPr="1D64C14F">
        <w:rPr>
          <w:rFonts w:ascii="Arial" w:eastAsia="Arial" w:hAnsi="Arial" w:cs="Arial"/>
          <w:sz w:val="22"/>
          <w:szCs w:val="22"/>
        </w:rPr>
        <w:t>pass the 2</w:t>
      </w:r>
      <w:r w:rsidR="00AD4F7F" w:rsidRPr="1D64C14F">
        <w:rPr>
          <w:rFonts w:ascii="Arial" w:eastAsia="Arial" w:hAnsi="Arial" w:cs="Arial"/>
          <w:sz w:val="22"/>
          <w:szCs w:val="22"/>
          <w:vertAlign w:val="superscript"/>
        </w:rPr>
        <w:t>nd</w:t>
      </w:r>
      <w:r w:rsidR="00AD4F7F" w:rsidRPr="1D64C14F">
        <w:rPr>
          <w:rFonts w:ascii="Arial" w:eastAsia="Arial" w:hAnsi="Arial" w:cs="Arial"/>
          <w:sz w:val="22"/>
          <w:szCs w:val="22"/>
        </w:rPr>
        <w:t xml:space="preserve"> Selection and </w:t>
      </w:r>
      <w:r w:rsidR="002D4C72" w:rsidRPr="1D64C14F">
        <w:rPr>
          <w:rFonts w:ascii="Arial" w:eastAsia="Arial" w:hAnsi="Arial" w:cs="Arial"/>
          <w:sz w:val="22"/>
          <w:szCs w:val="22"/>
        </w:rPr>
        <w:t>do not have</w:t>
      </w:r>
      <w:r w:rsidR="008C3EB1" w:rsidRPr="1D64C14F">
        <w:rPr>
          <w:rFonts w:ascii="Arial" w:eastAsia="Arial" w:hAnsi="Arial" w:cs="Arial"/>
          <w:sz w:val="22"/>
          <w:szCs w:val="22"/>
        </w:rPr>
        <w:t xml:space="preserve"> a</w:t>
      </w:r>
      <w:r w:rsidR="002D4C72" w:rsidRPr="1D64C14F">
        <w:rPr>
          <w:rFonts w:ascii="Arial" w:eastAsia="Arial" w:hAnsi="Arial" w:cs="Arial"/>
          <w:sz w:val="22"/>
          <w:szCs w:val="22"/>
        </w:rPr>
        <w:t xml:space="preserve"> valid score</w:t>
      </w:r>
      <w:r w:rsidR="00005675" w:rsidRPr="1D64C14F">
        <w:rPr>
          <w:rFonts w:ascii="Arial" w:eastAsia="Arial" w:hAnsi="Arial" w:cs="Arial"/>
          <w:sz w:val="22"/>
          <w:szCs w:val="22"/>
        </w:rPr>
        <w:t xml:space="preserve"> can take the examination only</w:t>
      </w:r>
      <w:r w:rsidR="00864C0A" w:rsidRPr="1D64C14F">
        <w:rPr>
          <w:rFonts w:ascii="Arial" w:eastAsia="Arial" w:hAnsi="Arial" w:cs="Arial"/>
          <w:sz w:val="22"/>
          <w:szCs w:val="22"/>
        </w:rPr>
        <w:t xml:space="preserve"> </w:t>
      </w:r>
      <w:r w:rsidR="00AD4F7F" w:rsidRPr="1D64C14F">
        <w:rPr>
          <w:rFonts w:ascii="Arial" w:eastAsia="Arial" w:hAnsi="Arial" w:cs="Arial"/>
          <w:sz w:val="22"/>
          <w:szCs w:val="22"/>
        </w:rPr>
        <w:t>in case the</w:t>
      </w:r>
      <w:r w:rsidR="00DA576F" w:rsidRPr="1D64C14F">
        <w:rPr>
          <w:rFonts w:ascii="Arial" w:eastAsia="Arial" w:hAnsi="Arial" w:cs="Arial"/>
          <w:sz w:val="22"/>
          <w:szCs w:val="22"/>
        </w:rPr>
        <w:t xml:space="preserve"> </w:t>
      </w:r>
      <w:r w:rsidR="00005675" w:rsidRPr="1D64C14F">
        <w:rPr>
          <w:rFonts w:ascii="Arial" w:eastAsia="Arial" w:hAnsi="Arial" w:cs="Arial"/>
          <w:sz w:val="22"/>
          <w:szCs w:val="22"/>
        </w:rPr>
        <w:t xml:space="preserve">official certificate is required from </w:t>
      </w:r>
      <w:r w:rsidR="008C3EB1" w:rsidRPr="1D64C14F">
        <w:rPr>
          <w:rFonts w:ascii="Arial" w:eastAsia="Arial" w:hAnsi="Arial" w:cs="Arial"/>
          <w:sz w:val="22"/>
          <w:szCs w:val="22"/>
        </w:rPr>
        <w:t xml:space="preserve">the </w:t>
      </w:r>
      <w:r w:rsidR="00AD4F7F" w:rsidRPr="1D64C14F">
        <w:rPr>
          <w:rFonts w:ascii="Arial" w:eastAsia="Arial" w:hAnsi="Arial" w:cs="Arial"/>
          <w:sz w:val="22"/>
          <w:szCs w:val="22"/>
        </w:rPr>
        <w:t>desired university</w:t>
      </w:r>
      <w:r w:rsidR="00005675" w:rsidRPr="1D64C14F">
        <w:rPr>
          <w:rFonts w:ascii="Arial" w:eastAsia="Arial" w:hAnsi="Arial" w:cs="Arial"/>
          <w:sz w:val="22"/>
          <w:szCs w:val="22"/>
        </w:rPr>
        <w:t xml:space="preserve">. </w:t>
      </w:r>
      <w:r w:rsidR="00AD4F7F" w:rsidRPr="1D64C14F">
        <w:rPr>
          <w:rFonts w:ascii="Arial" w:hAnsi="Arial" w:cs="Arial"/>
          <w:sz w:val="22"/>
          <w:szCs w:val="22"/>
        </w:rPr>
        <w:t xml:space="preserve">Applicants </w:t>
      </w:r>
      <w:r w:rsidR="00864C0A" w:rsidRPr="1D64C14F">
        <w:rPr>
          <w:rFonts w:ascii="Arial" w:eastAsia="Arial" w:hAnsi="Arial" w:cs="Arial"/>
          <w:sz w:val="22"/>
          <w:szCs w:val="22"/>
        </w:rPr>
        <w:t xml:space="preserve">must take the examination by </w:t>
      </w:r>
      <w:r w:rsidR="00163AAA" w:rsidRPr="1D64C14F">
        <w:rPr>
          <w:rFonts w:ascii="Arial" w:eastAsia="Arial" w:hAnsi="Arial" w:cs="Arial"/>
          <w:sz w:val="22"/>
          <w:szCs w:val="22"/>
        </w:rPr>
        <w:t>themselves and JICA would pay for the necessary expenses for taking the examination to the applicants subsequently</w:t>
      </w:r>
      <w:r w:rsidR="00864C0A" w:rsidRPr="1D64C14F">
        <w:rPr>
          <w:rFonts w:ascii="Arial" w:eastAsia="Arial" w:hAnsi="Arial" w:cs="Arial"/>
          <w:sz w:val="22"/>
          <w:szCs w:val="22"/>
        </w:rPr>
        <w:t xml:space="preserve">. </w:t>
      </w:r>
      <w:r w:rsidR="00E13CD7" w:rsidRPr="1D64C14F">
        <w:rPr>
          <w:rFonts w:ascii="Arial" w:eastAsia="Arial" w:hAnsi="Arial" w:cs="Arial"/>
          <w:sz w:val="22"/>
          <w:szCs w:val="22"/>
        </w:rPr>
        <w:t>Subject</w:t>
      </w:r>
      <w:r w:rsidR="00864C0A" w:rsidRPr="1D64C14F">
        <w:rPr>
          <w:rFonts w:ascii="Arial" w:eastAsia="Arial" w:hAnsi="Arial" w:cs="Arial"/>
          <w:sz w:val="22"/>
          <w:szCs w:val="22"/>
        </w:rPr>
        <w:t xml:space="preserve"> to the schedule of examination, applicants</w:t>
      </w:r>
      <w:r w:rsidR="00DA576F" w:rsidRPr="1D64C14F">
        <w:rPr>
          <w:rFonts w:ascii="Arial" w:eastAsia="Arial" w:hAnsi="Arial" w:cs="Arial"/>
          <w:sz w:val="22"/>
          <w:szCs w:val="22"/>
        </w:rPr>
        <w:t xml:space="preserve"> </w:t>
      </w:r>
      <w:r w:rsidR="00864C0A" w:rsidRPr="1D64C14F">
        <w:rPr>
          <w:rFonts w:ascii="Arial" w:eastAsia="Arial" w:hAnsi="Arial" w:cs="Arial"/>
          <w:sz w:val="22"/>
          <w:szCs w:val="22"/>
        </w:rPr>
        <w:t xml:space="preserve">would need to burden the cost of the examination temporarily. </w:t>
      </w:r>
    </w:p>
    <w:p w14:paraId="2DDFCB46" w14:textId="1ACA1ACD" w:rsidR="00DC3F4F" w:rsidRPr="002E1AFF" w:rsidRDefault="00C92046" w:rsidP="2EC16965">
      <w:pPr>
        <w:ind w:firstLine="330"/>
        <w:rPr>
          <w:rFonts w:ascii="Arial" w:hAnsi="Arial" w:cs="Arial"/>
          <w:color w:val="000000" w:themeColor="text1"/>
          <w:sz w:val="22"/>
          <w:szCs w:val="22"/>
        </w:rPr>
      </w:pPr>
      <w:r w:rsidRPr="1D64C14F">
        <w:rPr>
          <w:rFonts w:ascii="Arial" w:hAnsi="Arial" w:cs="Arial"/>
          <w:color w:val="000000" w:themeColor="text1"/>
          <w:sz w:val="22"/>
          <w:szCs w:val="22"/>
        </w:rPr>
        <w:t xml:space="preserve">However, if it is difficult or an applicant to take an official English exam, the applicant may be exempted from taking the official English exam if </w:t>
      </w:r>
      <w:r w:rsidR="007C54E7">
        <w:rPr>
          <w:rFonts w:ascii="Arial" w:hAnsi="Arial" w:cs="Arial"/>
          <w:color w:val="000000" w:themeColor="text1"/>
          <w:sz w:val="22"/>
          <w:szCs w:val="22"/>
        </w:rPr>
        <w:t>yo</w:t>
      </w:r>
      <w:r w:rsidR="00213FA1">
        <w:rPr>
          <w:rFonts w:ascii="Arial" w:hAnsi="Arial" w:cs="Arial"/>
          <w:color w:val="000000" w:themeColor="text1"/>
          <w:sz w:val="22"/>
          <w:szCs w:val="22"/>
        </w:rPr>
        <w:t xml:space="preserve">ur desired university </w:t>
      </w:r>
      <w:r w:rsidR="00F03BD4" w:rsidRPr="1D64C14F">
        <w:rPr>
          <w:rFonts w:ascii="Arial" w:hAnsi="Arial" w:cs="Arial"/>
          <w:color w:val="000000" w:themeColor="text1"/>
          <w:sz w:val="22"/>
          <w:szCs w:val="22"/>
        </w:rPr>
        <w:t>judges</w:t>
      </w:r>
      <w:r w:rsidR="00DC3F4F" w:rsidRPr="1D64C14F">
        <w:rPr>
          <w:rFonts w:ascii="Arial" w:hAnsi="Arial" w:cs="Arial"/>
          <w:color w:val="000000" w:themeColor="text1"/>
          <w:sz w:val="22"/>
          <w:szCs w:val="22"/>
        </w:rPr>
        <w:t xml:space="preserve"> that the applicant possesses English proficiency equivalent to the scores above.</w:t>
      </w:r>
    </w:p>
    <w:p w14:paraId="06810D2E" w14:textId="77777777" w:rsidR="00D67491" w:rsidRPr="002E1AFF" w:rsidRDefault="00D67491">
      <w:pPr>
        <w:ind w:left="567"/>
        <w:jc w:val="left"/>
        <w:rPr>
          <w:rFonts w:ascii="Arial" w:eastAsia="Arial" w:hAnsi="Arial" w:cs="Arial"/>
          <w:sz w:val="22"/>
          <w:szCs w:val="22"/>
        </w:rPr>
      </w:pPr>
    </w:p>
    <w:p w14:paraId="1FE34546" w14:textId="14389DE4" w:rsidR="00D67491" w:rsidRPr="002E1AFF" w:rsidRDefault="00481226" w:rsidP="00AF5A3D">
      <w:pPr>
        <w:pStyle w:val="af4"/>
        <w:numPr>
          <w:ilvl w:val="0"/>
          <w:numId w:val="17"/>
        </w:numPr>
        <w:ind w:leftChars="0"/>
        <w:rPr>
          <w:rFonts w:ascii="Arial" w:eastAsia="Arial Black" w:hAnsi="Arial" w:cs="Arial"/>
          <w:sz w:val="22"/>
          <w:szCs w:val="22"/>
        </w:rPr>
      </w:pPr>
      <w:r w:rsidRPr="1D64C14F">
        <w:rPr>
          <w:rFonts w:ascii="Arial" w:eastAsia="Arial Black" w:hAnsi="Arial" w:cs="Arial"/>
          <w:sz w:val="22"/>
          <w:szCs w:val="22"/>
        </w:rPr>
        <w:t>Withdrawal of the Application</w:t>
      </w:r>
    </w:p>
    <w:p w14:paraId="6CE564AB" w14:textId="6D505EE1" w:rsidR="00D67491" w:rsidRDefault="00481226">
      <w:pPr>
        <w:ind w:firstLine="330"/>
        <w:rPr>
          <w:rFonts w:ascii="Arial" w:eastAsia="Arial" w:hAnsi="Arial" w:cs="Arial"/>
          <w:sz w:val="22"/>
          <w:szCs w:val="22"/>
        </w:rPr>
      </w:pPr>
      <w:r w:rsidRPr="1D64C14F">
        <w:rPr>
          <w:rFonts w:ascii="Arial" w:eastAsia="Arial" w:hAnsi="Arial" w:cs="Arial"/>
          <w:sz w:val="22"/>
          <w:szCs w:val="22"/>
        </w:rPr>
        <w:t>During the selection process, if</w:t>
      </w:r>
      <w:r w:rsidR="732A9301" w:rsidRPr="1D64C14F">
        <w:rPr>
          <w:rFonts w:ascii="Arial" w:eastAsia="Arial" w:hAnsi="Arial" w:cs="Arial"/>
          <w:sz w:val="22"/>
          <w:szCs w:val="22"/>
        </w:rPr>
        <w:t>, due to force majeure, an applicant is faced with a situation that requires a withdrawal of the application</w:t>
      </w:r>
      <w:r w:rsidRPr="1D64C14F">
        <w:rPr>
          <w:rFonts w:ascii="Arial" w:eastAsia="Arial" w:hAnsi="Arial" w:cs="Arial"/>
          <w:sz w:val="22"/>
          <w:szCs w:val="22"/>
        </w:rPr>
        <w:t>, the applicant must contact the JICA office and explain the situation as soon as possible.</w:t>
      </w:r>
    </w:p>
    <w:p w14:paraId="01C24AF6" w14:textId="6FE0FD65" w:rsidR="008C3EB1" w:rsidRPr="002E1AFF" w:rsidRDefault="008C3EB1" w:rsidP="00327312">
      <w:pPr>
        <w:rPr>
          <w:rFonts w:ascii="Arial" w:hAnsi="Arial" w:cs="Arial"/>
          <w:sz w:val="22"/>
          <w:szCs w:val="22"/>
        </w:rPr>
      </w:pPr>
    </w:p>
    <w:p w14:paraId="6CB5A0B2" w14:textId="77777777" w:rsidR="00327312" w:rsidRDefault="00327312">
      <w:pPr>
        <w:rPr>
          <w:rFonts w:ascii="Arial" w:eastAsia="Arial Unicode MS" w:hAnsi="Arial" w:cs="Arial"/>
          <w:b/>
          <w:bCs/>
          <w:sz w:val="32"/>
          <w:szCs w:val="32"/>
        </w:rPr>
      </w:pPr>
      <w:r>
        <w:rPr>
          <w:rFonts w:ascii="Arial" w:eastAsia="Arial Unicode MS" w:hAnsi="Arial" w:cs="Arial"/>
          <w:b/>
          <w:bCs/>
          <w:sz w:val="32"/>
          <w:szCs w:val="32"/>
        </w:rPr>
        <w:br w:type="page"/>
      </w:r>
    </w:p>
    <w:p w14:paraId="4A13C8ED" w14:textId="3EC6D3BC" w:rsidR="00C4602F" w:rsidRDefault="002C1D1E" w:rsidP="1D64C14F">
      <w:pPr>
        <w:shd w:val="clear" w:color="auto" w:fill="D9D9D9" w:themeFill="background1" w:themeFillShade="D9"/>
        <w:rPr>
          <w:rFonts w:ascii="Arial" w:eastAsia="Arial Unicode MS" w:hAnsi="Arial" w:cs="Arial"/>
          <w:b/>
          <w:bCs/>
          <w:sz w:val="32"/>
          <w:szCs w:val="32"/>
        </w:rPr>
      </w:pPr>
      <w:r w:rsidRPr="1D64C14F">
        <w:rPr>
          <w:rFonts w:ascii="Arial" w:eastAsia="Arial Unicode MS" w:hAnsi="Arial" w:cs="Arial"/>
          <w:b/>
          <w:bCs/>
          <w:sz w:val="32"/>
          <w:szCs w:val="32"/>
        </w:rPr>
        <w:lastRenderedPageBreak/>
        <w:t>4</w:t>
      </w:r>
      <w:r w:rsidR="00481226" w:rsidRPr="1D64C14F">
        <w:rPr>
          <w:rFonts w:ascii="Arial" w:eastAsia="Arial Unicode MS" w:hAnsi="Arial" w:cs="Arial"/>
          <w:b/>
          <w:bCs/>
          <w:sz w:val="32"/>
          <w:szCs w:val="32"/>
        </w:rPr>
        <w:t xml:space="preserve">. Selection Procedures  </w:t>
      </w:r>
    </w:p>
    <w:p w14:paraId="2B358173" w14:textId="21F2C90C" w:rsidR="00D67491" w:rsidRPr="00C4602F" w:rsidRDefault="00D67491" w:rsidP="1D64C14F">
      <w:pPr>
        <w:shd w:val="clear" w:color="auto" w:fill="FFFFFF" w:themeFill="background1"/>
        <w:rPr>
          <w:rFonts w:ascii="Arial" w:eastAsia="Arial Unicode MS" w:hAnsi="Arial" w:cs="Arial"/>
          <w:b/>
          <w:bCs/>
          <w:sz w:val="32"/>
          <w:szCs w:val="32"/>
        </w:rPr>
      </w:pPr>
    </w:p>
    <w:tbl>
      <w:tblPr>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9"/>
      </w:tblGrid>
      <w:tr w:rsidR="00D67491" w:rsidRPr="002E1AFF" w14:paraId="5428EE4F" w14:textId="77777777" w:rsidTr="1D64C14F">
        <w:tc>
          <w:tcPr>
            <w:tcW w:w="8919" w:type="dxa"/>
          </w:tcPr>
          <w:p w14:paraId="3EB3E2F5" w14:textId="641CA6C7" w:rsidR="00D67491" w:rsidRPr="002E1AFF" w:rsidRDefault="00481226">
            <w:pPr>
              <w:tabs>
                <w:tab w:val="left" w:pos="25"/>
              </w:tabs>
              <w:spacing w:before="120" w:after="163"/>
              <w:ind w:left="141" w:hanging="141"/>
              <w:rPr>
                <w:rFonts w:ascii="Arial" w:eastAsia="Arial" w:hAnsi="Arial" w:cs="Arial"/>
                <w:sz w:val="22"/>
                <w:szCs w:val="22"/>
              </w:rPr>
            </w:pPr>
            <w:r w:rsidRPr="1D64C14F">
              <w:rPr>
                <w:rFonts w:ascii="Arial" w:eastAsia="Arial Black" w:hAnsi="Arial" w:cs="Arial"/>
                <w:sz w:val="22"/>
                <w:szCs w:val="22"/>
              </w:rPr>
              <w:t>*</w:t>
            </w:r>
            <w:r w:rsidRPr="1D64C14F">
              <w:rPr>
                <w:rFonts w:ascii="Arial" w:eastAsia="Arial" w:hAnsi="Arial" w:cs="Arial"/>
                <w:sz w:val="22"/>
                <w:szCs w:val="22"/>
              </w:rPr>
              <w:t xml:space="preserve">There are no fees to be charged directly by JICA during the selection process except for English examination fee </w:t>
            </w:r>
            <w:r w:rsidR="00005675" w:rsidRPr="1D64C14F">
              <w:rPr>
                <w:rFonts w:ascii="Arial" w:eastAsia="Arial" w:hAnsi="Arial" w:cs="Arial"/>
                <w:sz w:val="22"/>
                <w:szCs w:val="22"/>
              </w:rPr>
              <w:t>as described in 3. (3).</w:t>
            </w:r>
          </w:p>
          <w:p w14:paraId="1616A41A" w14:textId="77777777" w:rsidR="00D67491" w:rsidRPr="002E1AFF" w:rsidRDefault="00481226">
            <w:pPr>
              <w:tabs>
                <w:tab w:val="left" w:pos="25"/>
              </w:tabs>
              <w:spacing w:before="120" w:after="163"/>
              <w:ind w:left="141" w:hanging="141"/>
              <w:rPr>
                <w:rFonts w:ascii="Arial" w:eastAsia="Arial" w:hAnsi="Arial" w:cs="Arial"/>
                <w:sz w:val="22"/>
                <w:szCs w:val="22"/>
              </w:rPr>
            </w:pPr>
            <w:r w:rsidRPr="1D64C14F">
              <w:rPr>
                <w:rFonts w:ascii="Arial" w:eastAsia="Arial Black" w:hAnsi="Arial" w:cs="Arial"/>
                <w:sz w:val="22"/>
                <w:szCs w:val="22"/>
              </w:rPr>
              <w:t>*</w:t>
            </w:r>
            <w:r w:rsidRPr="1D64C14F">
              <w:rPr>
                <w:rFonts w:ascii="Arial" w:eastAsia="Arial" w:hAnsi="Arial" w:cs="Arial"/>
                <w:sz w:val="22"/>
                <w:szCs w:val="22"/>
              </w:rPr>
              <w:t>Any costs incurred during the selection procedures including travel expenses, documents preparation (photos, official notification etc.) and any other personal expenses will NOT BE COVERED by JICA but should be covered by an applicant.</w:t>
            </w:r>
          </w:p>
          <w:p w14:paraId="7DA23DC7" w14:textId="77777777" w:rsidR="00D67491" w:rsidRPr="002E1AFF" w:rsidRDefault="00481226">
            <w:pPr>
              <w:tabs>
                <w:tab w:val="left" w:pos="142"/>
              </w:tabs>
              <w:spacing w:before="120" w:after="163"/>
              <w:ind w:left="141" w:hanging="141"/>
              <w:rPr>
                <w:rFonts w:ascii="Arial" w:hAnsi="Arial" w:cs="Arial"/>
                <w:sz w:val="22"/>
                <w:szCs w:val="22"/>
              </w:rPr>
            </w:pPr>
            <w:r w:rsidRPr="1D64C14F">
              <w:rPr>
                <w:rFonts w:ascii="Arial" w:eastAsia="Arial Black" w:hAnsi="Arial" w:cs="Arial"/>
                <w:sz w:val="22"/>
                <w:szCs w:val="22"/>
              </w:rPr>
              <w:t>*</w:t>
            </w:r>
            <w:r w:rsidRPr="1D64C14F">
              <w:rPr>
                <w:rFonts w:ascii="Arial" w:hAnsi="Arial" w:cs="Arial"/>
                <w:sz w:val="22"/>
                <w:szCs w:val="22"/>
              </w:rPr>
              <w:t>The reasons for disqualification on each selection procedure will NOT BE DISCLOSED.</w:t>
            </w:r>
          </w:p>
        </w:tc>
      </w:tr>
    </w:tbl>
    <w:p w14:paraId="414B1FA5" w14:textId="73FE3665" w:rsidR="00D67491" w:rsidRPr="002E1AFF" w:rsidRDefault="00481226">
      <w:pPr>
        <w:tabs>
          <w:tab w:val="left" w:pos="142"/>
        </w:tabs>
        <w:spacing w:before="120"/>
        <w:ind w:firstLine="330"/>
        <w:rPr>
          <w:rFonts w:ascii="Arial" w:hAnsi="Arial" w:cs="Arial"/>
          <w:sz w:val="22"/>
          <w:szCs w:val="22"/>
        </w:rPr>
      </w:pPr>
      <w:r w:rsidRPr="1D64C14F">
        <w:rPr>
          <w:rFonts w:ascii="Arial" w:hAnsi="Arial" w:cs="Arial"/>
          <w:sz w:val="22"/>
          <w:szCs w:val="22"/>
        </w:rPr>
        <w:t xml:space="preserve">There are mainly following three selection processes: (A) Selection in each country, (B) </w:t>
      </w:r>
      <w:r w:rsidR="00FD4DEA" w:rsidRPr="1D64C14F">
        <w:rPr>
          <w:rFonts w:ascii="Arial" w:hAnsi="Arial" w:cs="Arial"/>
          <w:sz w:val="22"/>
          <w:szCs w:val="22"/>
        </w:rPr>
        <w:t>Pre-</w:t>
      </w:r>
      <w:r w:rsidRPr="1D64C14F">
        <w:rPr>
          <w:rFonts w:ascii="Arial" w:hAnsi="Arial" w:cs="Arial"/>
          <w:sz w:val="22"/>
          <w:szCs w:val="22"/>
        </w:rPr>
        <w:t>Matching with Japanese universities, and (C) Selection by Japanese universities.</w:t>
      </w:r>
    </w:p>
    <w:p w14:paraId="2149D755" w14:textId="0EAB0A79" w:rsidR="00AC42B1" w:rsidRPr="002E1AFF" w:rsidRDefault="00AC42B1">
      <w:pPr>
        <w:tabs>
          <w:tab w:val="left" w:pos="142"/>
        </w:tabs>
        <w:spacing w:before="120"/>
        <w:rPr>
          <w:rFonts w:ascii="Arial" w:hAnsi="Arial" w:cs="Arial"/>
          <w:sz w:val="22"/>
          <w:szCs w:val="22"/>
        </w:rPr>
      </w:pPr>
    </w:p>
    <w:p w14:paraId="5F11F9B7" w14:textId="77B79534" w:rsidR="00D67491" w:rsidRPr="002E1AFF" w:rsidRDefault="00481226" w:rsidP="1D64C14F">
      <w:pPr>
        <w:tabs>
          <w:tab w:val="left" w:pos="142"/>
        </w:tabs>
        <w:spacing w:before="120" w:after="163"/>
        <w:ind w:left="141" w:hanging="141"/>
        <w:rPr>
          <w:rFonts w:ascii="Arial" w:eastAsia="Arial Black" w:hAnsi="Arial" w:cs="Arial"/>
          <w:b/>
          <w:bCs/>
          <w:i/>
          <w:iCs/>
          <w:sz w:val="22"/>
          <w:szCs w:val="22"/>
        </w:rPr>
      </w:pPr>
      <w:r w:rsidRPr="1D64C14F">
        <w:rPr>
          <w:rFonts w:ascii="Arial" w:eastAsia="Arial Black" w:hAnsi="Arial" w:cs="Arial"/>
          <w:b/>
          <w:bCs/>
          <w:i/>
          <w:iCs/>
          <w:sz w:val="22"/>
          <w:szCs w:val="22"/>
        </w:rPr>
        <w:t xml:space="preserve">(A) Selection in each country </w:t>
      </w:r>
    </w:p>
    <w:p w14:paraId="4FA5C549" w14:textId="77777777" w:rsidR="00D67491" w:rsidRPr="002E1AFF" w:rsidRDefault="00481226">
      <w:pPr>
        <w:numPr>
          <w:ilvl w:val="0"/>
          <w:numId w:val="18"/>
        </w:numPr>
        <w:spacing w:before="163"/>
        <w:rPr>
          <w:rFonts w:ascii="Arial" w:eastAsia="Arial Black" w:hAnsi="Arial" w:cs="Arial"/>
          <w:sz w:val="22"/>
          <w:szCs w:val="22"/>
        </w:rPr>
      </w:pPr>
      <w:r w:rsidRPr="1D64C14F">
        <w:rPr>
          <w:rFonts w:ascii="Arial" w:eastAsia="Arial Black" w:hAnsi="Arial" w:cs="Arial"/>
          <w:sz w:val="22"/>
          <w:szCs w:val="22"/>
        </w:rPr>
        <w:t>1</w:t>
      </w:r>
      <w:r w:rsidRPr="1D64C14F">
        <w:rPr>
          <w:rFonts w:ascii="Arial" w:eastAsia="Arial Black" w:hAnsi="Arial" w:cs="Arial"/>
          <w:sz w:val="22"/>
          <w:szCs w:val="22"/>
          <w:vertAlign w:val="superscript"/>
        </w:rPr>
        <w:t>st</w:t>
      </w:r>
      <w:r w:rsidRPr="1D64C14F">
        <w:rPr>
          <w:rFonts w:ascii="Arial" w:eastAsia="Arial Black" w:hAnsi="Arial" w:cs="Arial"/>
          <w:sz w:val="22"/>
          <w:szCs w:val="22"/>
        </w:rPr>
        <w:t xml:space="preserve"> Selection</w:t>
      </w:r>
    </w:p>
    <w:p w14:paraId="258E5943" w14:textId="77777777" w:rsidR="00D67491" w:rsidRPr="002E1AFF" w:rsidRDefault="00481226">
      <w:pPr>
        <w:tabs>
          <w:tab w:val="left" w:pos="142"/>
        </w:tabs>
        <w:spacing w:before="120"/>
        <w:ind w:left="141" w:hanging="141"/>
        <w:rPr>
          <w:rFonts w:ascii="Arial" w:eastAsia="Arial" w:hAnsi="Arial" w:cs="Arial"/>
          <w:sz w:val="22"/>
          <w:szCs w:val="22"/>
        </w:rPr>
      </w:pPr>
      <w:r w:rsidRPr="1D64C14F">
        <w:rPr>
          <w:rFonts w:ascii="Arial" w:eastAsia="Arial" w:hAnsi="Arial" w:cs="Arial"/>
          <w:sz w:val="22"/>
          <w:szCs w:val="22"/>
        </w:rPr>
        <w:t>[Necessary Actions for Applicants for this selection]</w:t>
      </w:r>
    </w:p>
    <w:p w14:paraId="61032DB7" w14:textId="77777777" w:rsidR="00D67491" w:rsidRPr="002E1AFF" w:rsidRDefault="00481226">
      <w:pPr>
        <w:tabs>
          <w:tab w:val="left" w:pos="142"/>
        </w:tabs>
        <w:spacing w:before="120" w:after="163"/>
        <w:ind w:left="120" w:firstLine="220"/>
        <w:rPr>
          <w:rFonts w:ascii="Arial" w:eastAsia="Arial" w:hAnsi="Arial" w:cs="Arial"/>
          <w:sz w:val="22"/>
          <w:szCs w:val="22"/>
        </w:rPr>
      </w:pPr>
      <w:r w:rsidRPr="1D64C14F">
        <w:rPr>
          <w:rFonts w:ascii="Arial" w:eastAsia="Arial" w:hAnsi="Arial" w:cs="Arial"/>
          <w:sz w:val="22"/>
          <w:szCs w:val="22"/>
        </w:rPr>
        <w:t>Each applicant needs to submit JICA’s Application Documents by the deadline set by JICA office in the applicants’ country (basically end of September).</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2E1AFF" w14:paraId="10375A7B" w14:textId="77777777" w:rsidTr="1D64C14F">
        <w:tc>
          <w:tcPr>
            <w:tcW w:w="1273" w:type="dxa"/>
            <w:shd w:val="clear" w:color="auto" w:fill="FFFFFF" w:themeFill="background1"/>
          </w:tcPr>
          <w:p w14:paraId="51FD9F2B"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Period</w:t>
            </w:r>
          </w:p>
        </w:tc>
        <w:tc>
          <w:tcPr>
            <w:tcW w:w="7679" w:type="dxa"/>
            <w:shd w:val="clear" w:color="auto" w:fill="FFFFFF" w:themeFill="background1"/>
          </w:tcPr>
          <w:p w14:paraId="09D01EB9" w14:textId="4B12EF05" w:rsidR="00D67491" w:rsidRPr="002E1AFF" w:rsidRDefault="00FD4DEA">
            <w:pPr>
              <w:rPr>
                <w:rFonts w:ascii="Arial" w:eastAsia="Arial" w:hAnsi="Arial" w:cs="Arial"/>
                <w:sz w:val="22"/>
                <w:szCs w:val="22"/>
              </w:rPr>
            </w:pPr>
            <w:r w:rsidRPr="1D64C14F">
              <w:rPr>
                <w:rFonts w:ascii="Arial" w:hAnsi="Arial" w:cs="Arial"/>
                <w:sz w:val="22"/>
                <w:szCs w:val="22"/>
              </w:rPr>
              <w:t>August</w:t>
            </w:r>
            <w:r w:rsidR="0AB34769" w:rsidRPr="1D64C14F">
              <w:rPr>
                <w:rFonts w:ascii="Arial" w:eastAsia="Arial" w:hAnsi="Arial" w:cs="Arial"/>
                <w:sz w:val="22"/>
                <w:szCs w:val="22"/>
              </w:rPr>
              <w:t xml:space="preserve">- October </w:t>
            </w:r>
            <w:r w:rsidR="00481226" w:rsidRPr="1D64C14F">
              <w:rPr>
                <w:rFonts w:ascii="Arial" w:eastAsia="Arial" w:hAnsi="Arial" w:cs="Arial"/>
                <w:sz w:val="22"/>
                <w:szCs w:val="22"/>
              </w:rPr>
              <w:t>20</w:t>
            </w:r>
            <w:r w:rsidR="490043A5" w:rsidRPr="1D64C14F">
              <w:rPr>
                <w:rFonts w:ascii="Arial" w:eastAsia="Arial" w:hAnsi="Arial" w:cs="Arial"/>
                <w:sz w:val="22"/>
                <w:szCs w:val="22"/>
              </w:rPr>
              <w:t>22</w:t>
            </w:r>
            <w:r w:rsidR="00481226" w:rsidRPr="1D64C14F">
              <w:rPr>
                <w:rFonts w:ascii="Arial" w:eastAsia="Arial" w:hAnsi="Arial" w:cs="Arial"/>
                <w:sz w:val="22"/>
                <w:szCs w:val="22"/>
              </w:rPr>
              <w:t xml:space="preserve"> (Please check with the JICA office in the country of your nationality.)</w:t>
            </w:r>
          </w:p>
        </w:tc>
      </w:tr>
      <w:tr w:rsidR="00D67491" w:rsidRPr="002E1AFF" w14:paraId="1118261C" w14:textId="77777777" w:rsidTr="1D64C14F">
        <w:tc>
          <w:tcPr>
            <w:tcW w:w="1273" w:type="dxa"/>
            <w:shd w:val="clear" w:color="auto" w:fill="FFFFFF" w:themeFill="background1"/>
          </w:tcPr>
          <w:p w14:paraId="3696C7CC"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Contents</w:t>
            </w:r>
          </w:p>
        </w:tc>
        <w:tc>
          <w:tcPr>
            <w:tcW w:w="7679" w:type="dxa"/>
            <w:shd w:val="clear" w:color="auto" w:fill="FFFFFF" w:themeFill="background1"/>
          </w:tcPr>
          <w:p w14:paraId="517BAFE8" w14:textId="12E852BF" w:rsidR="00D67491" w:rsidRPr="002E1AFF" w:rsidRDefault="00481226">
            <w:pPr>
              <w:rPr>
                <w:rFonts w:ascii="Arial" w:eastAsia="Arial" w:hAnsi="Arial" w:cs="Arial"/>
                <w:sz w:val="22"/>
                <w:szCs w:val="22"/>
              </w:rPr>
            </w:pPr>
            <w:r w:rsidRPr="1D64C14F">
              <w:rPr>
                <w:rFonts w:ascii="Arial" w:eastAsia="Arial" w:hAnsi="Arial" w:cs="Arial"/>
                <w:sz w:val="22"/>
                <w:szCs w:val="22"/>
              </w:rPr>
              <w:t>Selection of the submitted JICA’s Application Documents</w:t>
            </w:r>
          </w:p>
        </w:tc>
      </w:tr>
      <w:tr w:rsidR="00D67491" w:rsidRPr="002E1AFF" w14:paraId="1DDC36C4" w14:textId="77777777" w:rsidTr="1D64C14F">
        <w:tc>
          <w:tcPr>
            <w:tcW w:w="1273" w:type="dxa"/>
            <w:shd w:val="clear" w:color="auto" w:fill="FFFFFF" w:themeFill="background1"/>
          </w:tcPr>
          <w:p w14:paraId="667AB6F1"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Objectives</w:t>
            </w:r>
          </w:p>
        </w:tc>
        <w:tc>
          <w:tcPr>
            <w:tcW w:w="7679" w:type="dxa"/>
            <w:shd w:val="clear" w:color="auto" w:fill="FFFFFF" w:themeFill="background1"/>
          </w:tcPr>
          <w:p w14:paraId="0CC9334A" w14:textId="080CC2F3" w:rsidR="00D67491" w:rsidRPr="002E1AFF" w:rsidRDefault="00481226">
            <w:pPr>
              <w:rPr>
                <w:rFonts w:ascii="Arial" w:eastAsia="Arial" w:hAnsi="Arial" w:cs="Arial"/>
                <w:sz w:val="22"/>
                <w:szCs w:val="22"/>
              </w:rPr>
            </w:pPr>
            <w:r w:rsidRPr="1D64C14F">
              <w:rPr>
                <w:rFonts w:ascii="Arial" w:eastAsia="Arial" w:hAnsi="Arial" w:cs="Arial"/>
                <w:sz w:val="22"/>
                <w:szCs w:val="22"/>
              </w:rPr>
              <w:t>To check qualifications and requirements of each applicant</w:t>
            </w:r>
            <w:r w:rsidR="000A4F98" w:rsidRPr="1D64C14F">
              <w:rPr>
                <w:rFonts w:ascii="Arial" w:eastAsia="Arial" w:hAnsi="Arial" w:cs="Arial"/>
                <w:sz w:val="22"/>
                <w:szCs w:val="22"/>
              </w:rPr>
              <w:t>.</w:t>
            </w:r>
          </w:p>
          <w:p w14:paraId="1DC15B67" w14:textId="2128FC34" w:rsidR="00D67491" w:rsidRPr="002E1AFF" w:rsidRDefault="00481226">
            <w:pPr>
              <w:rPr>
                <w:rFonts w:ascii="Arial" w:eastAsia="Arial" w:hAnsi="Arial" w:cs="Arial"/>
                <w:sz w:val="22"/>
                <w:szCs w:val="22"/>
              </w:rPr>
            </w:pPr>
            <w:r w:rsidRPr="1D64C14F">
              <w:rPr>
                <w:rFonts w:ascii="Arial" w:eastAsia="Arial" w:hAnsi="Arial" w:cs="Arial"/>
                <w:sz w:val="22"/>
                <w:szCs w:val="22"/>
              </w:rPr>
              <w:t>To check applicants’ understanding of the program objectives and working experiences/educational background in the context of the “</w:t>
            </w:r>
            <w:r w:rsidR="000A4F98" w:rsidRPr="1D64C14F">
              <w:rPr>
                <w:rFonts w:ascii="Arial" w:eastAsia="Arial" w:hAnsi="Arial" w:cs="Arial"/>
                <w:sz w:val="22"/>
                <w:szCs w:val="22"/>
              </w:rPr>
              <w:t xml:space="preserve">Eligible </w:t>
            </w:r>
            <w:r w:rsidRPr="1D64C14F">
              <w:rPr>
                <w:rFonts w:ascii="Arial" w:eastAsia="Arial" w:hAnsi="Arial" w:cs="Arial"/>
                <w:sz w:val="22"/>
                <w:szCs w:val="22"/>
              </w:rPr>
              <w:t xml:space="preserve">Participants” (shown in the </w:t>
            </w:r>
            <w:r w:rsidR="000A4F98" w:rsidRPr="1D64C14F">
              <w:rPr>
                <w:rFonts w:ascii="Arial" w:eastAsia="Arial" w:hAnsi="Arial" w:cs="Arial"/>
                <w:sz w:val="22"/>
                <w:szCs w:val="22"/>
              </w:rPr>
              <w:t xml:space="preserve">section </w:t>
            </w:r>
            <w:r w:rsidR="002C1D1E" w:rsidRPr="1D64C14F">
              <w:rPr>
                <w:rFonts w:ascii="Arial" w:eastAsia="Arial" w:hAnsi="Arial" w:cs="Arial"/>
                <w:sz w:val="22"/>
                <w:szCs w:val="22"/>
              </w:rPr>
              <w:t>2</w:t>
            </w:r>
            <w:r w:rsidR="000A4F98" w:rsidRPr="1D64C14F">
              <w:rPr>
                <w:rFonts w:ascii="Arial" w:eastAsia="Arial" w:hAnsi="Arial" w:cs="Arial"/>
                <w:sz w:val="22"/>
                <w:szCs w:val="22"/>
              </w:rPr>
              <w:t>.</w:t>
            </w:r>
            <w:r w:rsidRPr="1D64C14F">
              <w:rPr>
                <w:rFonts w:ascii="Arial" w:eastAsia="Arial" w:hAnsi="Arial" w:cs="Arial"/>
                <w:sz w:val="22"/>
                <w:szCs w:val="22"/>
              </w:rPr>
              <w:t>).</w:t>
            </w:r>
          </w:p>
        </w:tc>
      </w:tr>
      <w:tr w:rsidR="00D67491" w:rsidRPr="002E1AFF" w14:paraId="24947A41" w14:textId="77777777" w:rsidTr="1D64C14F">
        <w:tc>
          <w:tcPr>
            <w:tcW w:w="1273" w:type="dxa"/>
            <w:shd w:val="clear" w:color="auto" w:fill="FFFFFF" w:themeFill="background1"/>
          </w:tcPr>
          <w:p w14:paraId="242DC776"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Result</w:t>
            </w:r>
          </w:p>
        </w:tc>
        <w:tc>
          <w:tcPr>
            <w:tcW w:w="7679" w:type="dxa"/>
            <w:shd w:val="clear" w:color="auto" w:fill="FFFFFF" w:themeFill="background1"/>
          </w:tcPr>
          <w:p w14:paraId="0B49AD92"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Applicants who pass this selection can proceed on to the 2</w:t>
            </w:r>
            <w:r w:rsidRPr="1D64C14F">
              <w:rPr>
                <w:rFonts w:ascii="Arial" w:eastAsia="Arial" w:hAnsi="Arial" w:cs="Arial"/>
                <w:sz w:val="22"/>
                <w:szCs w:val="22"/>
                <w:vertAlign w:val="superscript"/>
              </w:rPr>
              <w:t>nd</w:t>
            </w:r>
            <w:r w:rsidRPr="1D64C14F">
              <w:rPr>
                <w:rFonts w:ascii="Arial" w:eastAsia="Arial" w:hAnsi="Arial" w:cs="Arial"/>
                <w:sz w:val="22"/>
                <w:szCs w:val="22"/>
              </w:rPr>
              <w:t xml:space="preserve"> Selection.</w:t>
            </w:r>
          </w:p>
        </w:tc>
      </w:tr>
    </w:tbl>
    <w:p w14:paraId="045AEAE3" w14:textId="77777777" w:rsidR="00FA346F" w:rsidRPr="002E1AFF" w:rsidRDefault="00FA346F">
      <w:pPr>
        <w:rPr>
          <w:rFonts w:ascii="Arial" w:hAnsi="Arial" w:cs="Arial"/>
          <w:sz w:val="22"/>
          <w:szCs w:val="22"/>
        </w:rPr>
      </w:pPr>
    </w:p>
    <w:p w14:paraId="43E72292" w14:textId="77777777" w:rsidR="00FA346F" w:rsidRPr="002E1AFF" w:rsidRDefault="00FA346F">
      <w:pPr>
        <w:rPr>
          <w:rFonts w:ascii="Arial" w:hAnsi="Arial" w:cs="Arial"/>
          <w:sz w:val="22"/>
          <w:szCs w:val="22"/>
        </w:rPr>
      </w:pPr>
    </w:p>
    <w:p w14:paraId="15260F30" w14:textId="77777777" w:rsidR="00D67491" w:rsidRPr="002E1AFF" w:rsidRDefault="00481226">
      <w:pPr>
        <w:numPr>
          <w:ilvl w:val="0"/>
          <w:numId w:val="18"/>
        </w:numPr>
        <w:rPr>
          <w:rFonts w:ascii="Arial" w:eastAsia="Arial Black" w:hAnsi="Arial" w:cs="Arial"/>
          <w:sz w:val="22"/>
          <w:szCs w:val="22"/>
        </w:rPr>
      </w:pPr>
      <w:r w:rsidRPr="1D64C14F">
        <w:rPr>
          <w:rFonts w:ascii="Arial" w:eastAsia="Arial Black" w:hAnsi="Arial" w:cs="Arial"/>
          <w:sz w:val="22"/>
          <w:szCs w:val="22"/>
        </w:rPr>
        <w:t>2</w:t>
      </w:r>
      <w:r w:rsidRPr="1D64C14F">
        <w:rPr>
          <w:rFonts w:ascii="Arial" w:eastAsia="Arial Black" w:hAnsi="Arial" w:cs="Arial"/>
          <w:sz w:val="22"/>
          <w:szCs w:val="22"/>
          <w:vertAlign w:val="superscript"/>
        </w:rPr>
        <w:t>nd</w:t>
      </w:r>
      <w:r w:rsidRPr="1D64C14F">
        <w:rPr>
          <w:rFonts w:ascii="Arial" w:eastAsia="Arial Black" w:hAnsi="Arial" w:cs="Arial"/>
          <w:sz w:val="22"/>
          <w:szCs w:val="22"/>
        </w:rPr>
        <w:t xml:space="preserve"> Selection</w:t>
      </w:r>
    </w:p>
    <w:p w14:paraId="7021573C" w14:textId="77777777" w:rsidR="00D67491" w:rsidRPr="002E1AFF" w:rsidRDefault="00481226">
      <w:pPr>
        <w:tabs>
          <w:tab w:val="left" w:pos="142"/>
        </w:tabs>
        <w:spacing w:before="120"/>
        <w:ind w:left="141" w:hanging="141"/>
        <w:rPr>
          <w:rFonts w:ascii="Arial" w:eastAsia="Arial" w:hAnsi="Arial" w:cs="Arial"/>
          <w:sz w:val="22"/>
          <w:szCs w:val="22"/>
        </w:rPr>
      </w:pPr>
      <w:r w:rsidRPr="1D64C14F">
        <w:rPr>
          <w:rFonts w:ascii="Arial" w:eastAsia="Arial" w:hAnsi="Arial" w:cs="Arial"/>
          <w:sz w:val="22"/>
          <w:szCs w:val="22"/>
        </w:rPr>
        <w:t>[Necessary Actions for Applicants for this selection]</w:t>
      </w:r>
    </w:p>
    <w:p w14:paraId="4A1C9ED8" w14:textId="77777777" w:rsidR="00D67491" w:rsidRPr="002E1AFF" w:rsidRDefault="00481226">
      <w:pPr>
        <w:tabs>
          <w:tab w:val="left" w:pos="142"/>
        </w:tabs>
        <w:spacing w:before="120" w:after="163"/>
        <w:ind w:left="120" w:firstLine="220"/>
        <w:rPr>
          <w:rFonts w:ascii="Arial" w:eastAsia="Arial" w:hAnsi="Arial" w:cs="Arial"/>
          <w:sz w:val="22"/>
          <w:szCs w:val="22"/>
        </w:rPr>
      </w:pPr>
      <w:r w:rsidRPr="1D64C14F">
        <w:rPr>
          <w:rFonts w:ascii="Arial" w:eastAsia="Arial" w:hAnsi="Arial" w:cs="Arial"/>
          <w:sz w:val="22"/>
          <w:szCs w:val="22"/>
        </w:rPr>
        <w:t>Each applicant needs to be interviewed.</w:t>
      </w:r>
    </w:p>
    <w:tbl>
      <w:tblPr>
        <w:tblW w:w="9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273"/>
        <w:gridCol w:w="7912"/>
      </w:tblGrid>
      <w:tr w:rsidR="00D67491" w:rsidRPr="002E1AFF" w14:paraId="2ACB124F" w14:textId="77777777" w:rsidTr="1D64C14F">
        <w:tc>
          <w:tcPr>
            <w:tcW w:w="1273" w:type="dxa"/>
            <w:shd w:val="clear" w:color="auto" w:fill="FFFFFF" w:themeFill="background1"/>
          </w:tcPr>
          <w:p w14:paraId="47069CA9"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Period</w:t>
            </w:r>
          </w:p>
        </w:tc>
        <w:tc>
          <w:tcPr>
            <w:tcW w:w="7912" w:type="dxa"/>
            <w:shd w:val="clear" w:color="auto" w:fill="FFFFFF" w:themeFill="background1"/>
          </w:tcPr>
          <w:p w14:paraId="63B4D137" w14:textId="53968BF9" w:rsidR="00D67491" w:rsidRPr="002E1AFF" w:rsidRDefault="5A3E1784">
            <w:pPr>
              <w:rPr>
                <w:rFonts w:ascii="Arial" w:eastAsia="Arial" w:hAnsi="Arial" w:cs="Arial"/>
                <w:sz w:val="22"/>
                <w:szCs w:val="22"/>
              </w:rPr>
            </w:pPr>
            <w:r w:rsidRPr="1D64C14F">
              <w:rPr>
                <w:rFonts w:ascii="Arial" w:eastAsia="Arial" w:hAnsi="Arial" w:cs="Arial"/>
                <w:sz w:val="22"/>
                <w:szCs w:val="22"/>
              </w:rPr>
              <w:t>October - November 20</w:t>
            </w:r>
            <w:r w:rsidR="490043A5" w:rsidRPr="1D64C14F">
              <w:rPr>
                <w:rFonts w:ascii="Arial" w:eastAsia="Arial" w:hAnsi="Arial" w:cs="Arial"/>
                <w:sz w:val="22"/>
                <w:szCs w:val="22"/>
              </w:rPr>
              <w:t>22</w:t>
            </w:r>
            <w:r w:rsidR="00481226" w:rsidRPr="1D64C14F">
              <w:rPr>
                <w:rFonts w:ascii="Arial" w:eastAsia="Arial" w:hAnsi="Arial" w:cs="Arial"/>
                <w:sz w:val="22"/>
                <w:szCs w:val="22"/>
              </w:rPr>
              <w:t xml:space="preserve"> (Please check with the JICA office in the country of your nationality.)</w:t>
            </w:r>
          </w:p>
        </w:tc>
      </w:tr>
      <w:tr w:rsidR="00D67491" w:rsidRPr="002E1AFF" w14:paraId="6AA6C833" w14:textId="77777777" w:rsidTr="1D64C14F">
        <w:tc>
          <w:tcPr>
            <w:tcW w:w="1273" w:type="dxa"/>
            <w:shd w:val="clear" w:color="auto" w:fill="FFFFFF" w:themeFill="background1"/>
          </w:tcPr>
          <w:p w14:paraId="4B8A26AF"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Contents</w:t>
            </w:r>
          </w:p>
        </w:tc>
        <w:tc>
          <w:tcPr>
            <w:tcW w:w="7912" w:type="dxa"/>
            <w:shd w:val="clear" w:color="auto" w:fill="FFFFFF" w:themeFill="background1"/>
          </w:tcPr>
          <w:p w14:paraId="0DFAD414" w14:textId="553BB914" w:rsidR="00D67491" w:rsidRPr="002E1AFF" w:rsidRDefault="00481226" w:rsidP="00877650">
            <w:pPr>
              <w:rPr>
                <w:rFonts w:ascii="Arial" w:eastAsia="Arial" w:hAnsi="Arial" w:cs="Arial"/>
                <w:sz w:val="22"/>
                <w:szCs w:val="22"/>
              </w:rPr>
            </w:pPr>
            <w:r w:rsidRPr="1D64C14F">
              <w:rPr>
                <w:rFonts w:ascii="Arial" w:eastAsia="Arial" w:hAnsi="Arial" w:cs="Arial"/>
                <w:sz w:val="22"/>
                <w:szCs w:val="22"/>
              </w:rPr>
              <w:t>Interviews by</w:t>
            </w:r>
            <w:r w:rsidR="00877650" w:rsidRPr="1D64C14F">
              <w:rPr>
                <w:rFonts w:ascii="Arial" w:eastAsia="Arial" w:hAnsi="Arial" w:cs="Arial"/>
                <w:sz w:val="22"/>
                <w:szCs w:val="22"/>
              </w:rPr>
              <w:t xml:space="preserve"> </w:t>
            </w:r>
            <w:r w:rsidRPr="1D64C14F">
              <w:rPr>
                <w:rFonts w:ascii="Arial" w:eastAsia="Arial" w:hAnsi="Arial" w:cs="Arial"/>
                <w:sz w:val="22"/>
                <w:szCs w:val="22"/>
              </w:rPr>
              <w:t>JICA office, etc.</w:t>
            </w:r>
          </w:p>
        </w:tc>
      </w:tr>
      <w:tr w:rsidR="00D67491" w:rsidRPr="002E1AFF" w14:paraId="31423C8F" w14:textId="77777777" w:rsidTr="1D64C14F">
        <w:tc>
          <w:tcPr>
            <w:tcW w:w="1273" w:type="dxa"/>
            <w:shd w:val="clear" w:color="auto" w:fill="FFFFFF" w:themeFill="background1"/>
          </w:tcPr>
          <w:p w14:paraId="1B5B2A91"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Objectives</w:t>
            </w:r>
          </w:p>
        </w:tc>
        <w:tc>
          <w:tcPr>
            <w:tcW w:w="7912" w:type="dxa"/>
            <w:shd w:val="clear" w:color="auto" w:fill="FFFFFF" w:themeFill="background1"/>
          </w:tcPr>
          <w:p w14:paraId="137CAE95" w14:textId="6F381DFD" w:rsidR="008956E0" w:rsidRPr="002E1AFF" w:rsidRDefault="00481226">
            <w:pPr>
              <w:rPr>
                <w:rFonts w:ascii="Arial" w:hAnsi="Arial" w:cs="Arial"/>
                <w:sz w:val="22"/>
                <w:szCs w:val="22"/>
              </w:rPr>
            </w:pPr>
            <w:r w:rsidRPr="1D64C14F">
              <w:rPr>
                <w:rFonts w:ascii="Arial" w:eastAsia="Arial" w:hAnsi="Arial" w:cs="Arial"/>
                <w:sz w:val="22"/>
                <w:szCs w:val="22"/>
              </w:rPr>
              <w:t xml:space="preserve">To check applicants’ capability of contributing to </w:t>
            </w:r>
            <w:r w:rsidR="008956E0" w:rsidRPr="1D64C14F">
              <w:rPr>
                <w:rFonts w:ascii="Arial" w:eastAsia="Arial" w:hAnsi="Arial" w:cs="Arial"/>
                <w:sz w:val="22"/>
                <w:szCs w:val="22"/>
              </w:rPr>
              <w:t>the achievement of the course objectives</w:t>
            </w:r>
            <w:r w:rsidR="00231AE1" w:rsidRPr="1D64C14F">
              <w:rPr>
                <w:rFonts w:ascii="Arial" w:eastAsia="Arial" w:hAnsi="Arial" w:cs="Arial"/>
                <w:sz w:val="22"/>
                <w:szCs w:val="22"/>
              </w:rPr>
              <w:t xml:space="preserve"> </w:t>
            </w:r>
            <w:r w:rsidR="002C1D1E" w:rsidRPr="1D64C14F">
              <w:rPr>
                <w:rFonts w:ascii="Arial" w:eastAsia="Arial" w:hAnsi="Arial" w:cs="Arial"/>
                <w:sz w:val="22"/>
                <w:szCs w:val="22"/>
              </w:rPr>
              <w:t xml:space="preserve">addressing Africa’s </w:t>
            </w:r>
            <w:r w:rsidRPr="1D64C14F">
              <w:rPr>
                <w:rFonts w:ascii="Arial" w:eastAsia="Arial" w:hAnsi="Arial" w:cs="Arial"/>
                <w:sz w:val="22"/>
                <w:szCs w:val="22"/>
              </w:rPr>
              <w:t>development</w:t>
            </w:r>
            <w:r w:rsidR="002C1D1E" w:rsidRPr="1D64C14F">
              <w:rPr>
                <w:rFonts w:ascii="Arial" w:eastAsia="Arial" w:hAnsi="Arial" w:cs="Arial"/>
                <w:sz w:val="22"/>
                <w:szCs w:val="22"/>
              </w:rPr>
              <w:t xml:space="preserve"> challenges </w:t>
            </w:r>
            <w:r w:rsidRPr="1D64C14F">
              <w:rPr>
                <w:rFonts w:ascii="Arial" w:eastAsia="Arial" w:hAnsi="Arial" w:cs="Arial"/>
                <w:sz w:val="22"/>
                <w:szCs w:val="22"/>
              </w:rPr>
              <w:t>after the program.</w:t>
            </w:r>
          </w:p>
        </w:tc>
      </w:tr>
      <w:tr w:rsidR="00D67491" w:rsidRPr="002E1AFF" w14:paraId="692E24C9" w14:textId="77777777" w:rsidTr="1D64C14F">
        <w:tc>
          <w:tcPr>
            <w:tcW w:w="1273" w:type="dxa"/>
            <w:shd w:val="clear" w:color="auto" w:fill="FFFFFF" w:themeFill="background1"/>
          </w:tcPr>
          <w:p w14:paraId="5519F6CA"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Venue</w:t>
            </w:r>
          </w:p>
        </w:tc>
        <w:tc>
          <w:tcPr>
            <w:tcW w:w="7912" w:type="dxa"/>
            <w:shd w:val="clear" w:color="auto" w:fill="FFFFFF" w:themeFill="background1"/>
          </w:tcPr>
          <w:p w14:paraId="601D901A" w14:textId="317B1C64" w:rsidR="00D67491" w:rsidRPr="002E1AFF" w:rsidRDefault="00481226">
            <w:pPr>
              <w:rPr>
                <w:rFonts w:ascii="Arial" w:eastAsia="Arial" w:hAnsi="Arial" w:cs="Arial"/>
                <w:sz w:val="22"/>
                <w:szCs w:val="22"/>
              </w:rPr>
            </w:pPr>
            <w:r w:rsidRPr="1D64C14F">
              <w:rPr>
                <w:rFonts w:ascii="Arial" w:eastAsia="Arial" w:hAnsi="Arial" w:cs="Arial"/>
                <w:sz w:val="22"/>
                <w:szCs w:val="22"/>
              </w:rPr>
              <w:t>To be determined</w:t>
            </w:r>
            <w:r w:rsidR="009069F2" w:rsidRPr="1D64C14F">
              <w:rPr>
                <w:rFonts w:ascii="Arial" w:eastAsia="Arial" w:hAnsi="Arial" w:cs="Arial"/>
                <w:sz w:val="22"/>
                <w:szCs w:val="22"/>
              </w:rPr>
              <w:t xml:space="preserve"> (JICA office in the country of your nationality will announce.)</w:t>
            </w:r>
          </w:p>
        </w:tc>
      </w:tr>
      <w:tr w:rsidR="00D67491" w:rsidRPr="002E1AFF" w14:paraId="17BD7A39" w14:textId="77777777" w:rsidTr="1D64C14F">
        <w:tc>
          <w:tcPr>
            <w:tcW w:w="1273" w:type="dxa"/>
            <w:shd w:val="clear" w:color="auto" w:fill="FFFFFF" w:themeFill="background1"/>
          </w:tcPr>
          <w:p w14:paraId="2A463014"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Results</w:t>
            </w:r>
          </w:p>
        </w:tc>
        <w:tc>
          <w:tcPr>
            <w:tcW w:w="7912" w:type="dxa"/>
            <w:shd w:val="clear" w:color="auto" w:fill="FFFFFF" w:themeFill="background1"/>
          </w:tcPr>
          <w:p w14:paraId="61AF28CF" w14:textId="043D63E0" w:rsidR="00D67491" w:rsidRPr="002E1AFF" w:rsidRDefault="00481226">
            <w:pPr>
              <w:rPr>
                <w:rFonts w:ascii="Arial" w:eastAsia="Arial" w:hAnsi="Arial" w:cs="Arial"/>
                <w:sz w:val="22"/>
                <w:szCs w:val="22"/>
              </w:rPr>
            </w:pPr>
            <w:r w:rsidRPr="1D64C14F">
              <w:rPr>
                <w:rFonts w:ascii="Arial" w:eastAsia="Arial" w:hAnsi="Arial" w:cs="Arial"/>
                <w:sz w:val="22"/>
                <w:szCs w:val="22"/>
              </w:rPr>
              <w:t>The applicants who pass this selection can proceed on to the 3</w:t>
            </w:r>
            <w:r w:rsidRPr="1D64C14F">
              <w:rPr>
                <w:rFonts w:ascii="Arial" w:eastAsia="Arial" w:hAnsi="Arial" w:cs="Arial"/>
                <w:sz w:val="22"/>
                <w:szCs w:val="22"/>
                <w:vertAlign w:val="superscript"/>
              </w:rPr>
              <w:t>rd</w:t>
            </w:r>
            <w:r w:rsidRPr="1D64C14F">
              <w:rPr>
                <w:rFonts w:ascii="Arial" w:eastAsia="Arial" w:hAnsi="Arial" w:cs="Arial"/>
                <w:sz w:val="22"/>
                <w:szCs w:val="22"/>
              </w:rPr>
              <w:t xml:space="preserve"> Selection. * </w:t>
            </w:r>
          </w:p>
        </w:tc>
      </w:tr>
    </w:tbl>
    <w:p w14:paraId="2175DE17" w14:textId="3195E9E4" w:rsidR="00FB0F04" w:rsidRPr="002E1AFF" w:rsidRDefault="732A9301" w:rsidP="732A9301">
      <w:pPr>
        <w:tabs>
          <w:tab w:val="left" w:pos="142"/>
        </w:tabs>
        <w:spacing w:before="120" w:after="163"/>
        <w:rPr>
          <w:rFonts w:ascii="Arial" w:eastAsia="Arial Black" w:hAnsi="Arial" w:cs="Arial"/>
          <w:sz w:val="22"/>
          <w:szCs w:val="22"/>
        </w:rPr>
      </w:pPr>
      <w:r w:rsidRPr="1D64C14F">
        <w:rPr>
          <w:rFonts w:ascii="Arial" w:hAnsi="Arial" w:cs="Arial"/>
          <w:sz w:val="22"/>
          <w:szCs w:val="22"/>
        </w:rPr>
        <w:t>*Applicants who desire universities</w:t>
      </w:r>
      <w:r w:rsidR="00DA576F" w:rsidRPr="1D64C14F">
        <w:rPr>
          <w:rFonts w:ascii="Arial" w:eastAsia="Arial" w:hAnsi="Arial" w:cs="Arial"/>
          <w:sz w:val="22"/>
          <w:szCs w:val="22"/>
        </w:rPr>
        <w:t>/schools/courses</w:t>
      </w:r>
      <w:r w:rsidRPr="1D64C14F">
        <w:rPr>
          <w:rFonts w:ascii="Arial" w:hAnsi="Arial" w:cs="Arial"/>
          <w:sz w:val="22"/>
          <w:szCs w:val="22"/>
        </w:rPr>
        <w:t xml:space="preserve"> where the </w:t>
      </w:r>
      <w:r w:rsidR="006D38A8" w:rsidRPr="1D64C14F">
        <w:rPr>
          <w:rFonts w:ascii="Arial" w:eastAsia="Arial Black" w:hAnsi="Arial" w:cs="Arial"/>
          <w:sz w:val="22"/>
          <w:szCs w:val="22"/>
        </w:rPr>
        <w:t>3</w:t>
      </w:r>
      <w:r w:rsidR="006D38A8" w:rsidRPr="1D64C14F">
        <w:rPr>
          <w:rFonts w:ascii="Arial" w:eastAsia="Arial Black" w:hAnsi="Arial" w:cs="Arial"/>
          <w:sz w:val="22"/>
          <w:szCs w:val="22"/>
          <w:vertAlign w:val="superscript"/>
        </w:rPr>
        <w:t>rd</w:t>
      </w:r>
      <w:r w:rsidR="006D38A8" w:rsidRPr="1D64C14F">
        <w:rPr>
          <w:rFonts w:ascii="Arial" w:eastAsia="Arial Black" w:hAnsi="Arial" w:cs="Arial"/>
          <w:sz w:val="22"/>
          <w:szCs w:val="22"/>
        </w:rPr>
        <w:t xml:space="preserve"> </w:t>
      </w:r>
      <w:r w:rsidR="00481226" w:rsidRPr="1D64C14F">
        <w:rPr>
          <w:rFonts w:ascii="Arial" w:eastAsia="Arial Black" w:hAnsi="Arial" w:cs="Arial"/>
          <w:sz w:val="22"/>
          <w:szCs w:val="22"/>
        </w:rPr>
        <w:t>Selection is not implemented can proceed to the 4</w:t>
      </w:r>
      <w:r w:rsidR="00481226" w:rsidRPr="1D64C14F">
        <w:rPr>
          <w:rFonts w:ascii="Arial" w:eastAsia="Arial Black" w:hAnsi="Arial" w:cs="Arial"/>
          <w:sz w:val="22"/>
          <w:szCs w:val="22"/>
          <w:vertAlign w:val="superscript"/>
        </w:rPr>
        <w:t>th</w:t>
      </w:r>
      <w:r w:rsidR="00481226" w:rsidRPr="1D64C14F">
        <w:rPr>
          <w:rFonts w:ascii="Arial" w:eastAsia="Arial Black" w:hAnsi="Arial" w:cs="Arial"/>
          <w:sz w:val="22"/>
          <w:szCs w:val="22"/>
        </w:rPr>
        <w:t xml:space="preserve"> Selection.</w:t>
      </w:r>
    </w:p>
    <w:p w14:paraId="7EFC5733" w14:textId="15003FB1" w:rsidR="00D67491" w:rsidRPr="002E1AFF" w:rsidRDefault="00481226" w:rsidP="1D64C14F">
      <w:pPr>
        <w:tabs>
          <w:tab w:val="left" w:pos="142"/>
        </w:tabs>
        <w:spacing w:before="120" w:after="163"/>
        <w:ind w:left="141" w:hanging="141"/>
        <w:rPr>
          <w:rFonts w:ascii="Arial" w:eastAsia="Arial Black" w:hAnsi="Arial" w:cs="Arial"/>
          <w:b/>
          <w:bCs/>
          <w:i/>
          <w:iCs/>
          <w:sz w:val="22"/>
          <w:szCs w:val="22"/>
        </w:rPr>
      </w:pPr>
      <w:r w:rsidRPr="1D64C14F">
        <w:rPr>
          <w:rFonts w:ascii="Arial" w:eastAsia="Arial Black" w:hAnsi="Arial" w:cs="Arial"/>
          <w:b/>
          <w:bCs/>
          <w:i/>
          <w:iCs/>
          <w:sz w:val="22"/>
          <w:szCs w:val="22"/>
        </w:rPr>
        <w:t>(B) Pre-Matching with Japanese universities (</w:t>
      </w:r>
      <w:r w:rsidR="006D38A8" w:rsidRPr="1D64C14F">
        <w:rPr>
          <w:rFonts w:ascii="Arial" w:eastAsia="Arial Black" w:hAnsi="Arial" w:cs="Arial"/>
          <w:b/>
          <w:bCs/>
          <w:i/>
          <w:iCs/>
          <w:sz w:val="22"/>
          <w:szCs w:val="22"/>
        </w:rPr>
        <w:t>3</w:t>
      </w:r>
      <w:r w:rsidR="006D38A8" w:rsidRPr="1D64C14F">
        <w:rPr>
          <w:rFonts w:ascii="Arial" w:eastAsia="Arial Black" w:hAnsi="Arial" w:cs="Arial"/>
          <w:b/>
          <w:bCs/>
          <w:i/>
          <w:iCs/>
          <w:sz w:val="22"/>
          <w:szCs w:val="22"/>
          <w:vertAlign w:val="superscript"/>
        </w:rPr>
        <w:t>rd</w:t>
      </w:r>
      <w:r w:rsidR="006D38A8" w:rsidRPr="1D64C14F">
        <w:rPr>
          <w:rFonts w:ascii="Arial" w:eastAsia="Arial Black" w:hAnsi="Arial" w:cs="Arial"/>
          <w:b/>
          <w:bCs/>
          <w:i/>
          <w:iCs/>
          <w:sz w:val="22"/>
          <w:szCs w:val="22"/>
        </w:rPr>
        <w:t xml:space="preserve"> </w:t>
      </w:r>
      <w:r w:rsidRPr="1D64C14F">
        <w:rPr>
          <w:rFonts w:ascii="Arial" w:eastAsia="Arial Black" w:hAnsi="Arial" w:cs="Arial"/>
          <w:b/>
          <w:bCs/>
          <w:i/>
          <w:iCs/>
          <w:sz w:val="22"/>
          <w:szCs w:val="22"/>
        </w:rPr>
        <w:t xml:space="preserve">Selection)         </w:t>
      </w:r>
    </w:p>
    <w:p w14:paraId="270E54A5" w14:textId="6CDE8ECE" w:rsidR="00D67491" w:rsidRPr="002E1AFF" w:rsidRDefault="00481226" w:rsidP="34F15D91">
      <w:pPr>
        <w:tabs>
          <w:tab w:val="left" w:pos="142"/>
        </w:tabs>
        <w:spacing w:before="120" w:after="163"/>
        <w:ind w:left="141" w:hanging="141"/>
        <w:rPr>
          <w:rFonts w:ascii="Arial" w:eastAsia="Arial Black" w:hAnsi="Arial" w:cs="Arial"/>
          <w:sz w:val="22"/>
          <w:szCs w:val="22"/>
        </w:rPr>
      </w:pPr>
      <w:r w:rsidRPr="1D64C14F">
        <w:rPr>
          <w:rFonts w:ascii="Arial" w:eastAsia="Arial Black" w:hAnsi="Arial" w:cs="Arial"/>
          <w:sz w:val="22"/>
          <w:szCs w:val="22"/>
        </w:rPr>
        <w:t>[Note]</w:t>
      </w:r>
    </w:p>
    <w:p w14:paraId="1906ACC1" w14:textId="74668C13" w:rsidR="00D67491" w:rsidRPr="002E1AFF" w:rsidRDefault="48A7D862" w:rsidP="34F15D91">
      <w:pPr>
        <w:tabs>
          <w:tab w:val="left" w:pos="142"/>
        </w:tabs>
        <w:spacing w:before="120" w:after="163"/>
        <w:rPr>
          <w:rFonts w:ascii="Arial" w:eastAsia="Arial Black" w:hAnsi="Arial" w:cs="Arial"/>
          <w:sz w:val="22"/>
          <w:szCs w:val="22"/>
        </w:rPr>
      </w:pPr>
      <w:r w:rsidRPr="1D64C14F">
        <w:rPr>
          <w:rFonts w:ascii="Arial" w:eastAsia="Arial Black" w:hAnsi="Arial" w:cs="Arial"/>
          <w:sz w:val="22"/>
          <w:szCs w:val="22"/>
        </w:rPr>
        <w:t>Some universities have earlier deadlines for the 4</w:t>
      </w:r>
      <w:r w:rsidRPr="1D64C14F">
        <w:rPr>
          <w:rFonts w:ascii="Arial" w:eastAsia="Arial Black" w:hAnsi="Arial" w:cs="Arial"/>
          <w:sz w:val="22"/>
          <w:szCs w:val="22"/>
          <w:vertAlign w:val="superscript"/>
        </w:rPr>
        <w:t>th</w:t>
      </w:r>
      <w:r w:rsidRPr="1D64C14F">
        <w:rPr>
          <w:rFonts w:ascii="Arial" w:eastAsia="Arial Black" w:hAnsi="Arial" w:cs="Arial"/>
          <w:sz w:val="22"/>
          <w:szCs w:val="22"/>
        </w:rPr>
        <w:t xml:space="preserve"> Selection </w:t>
      </w:r>
      <w:r w:rsidR="006C3342">
        <w:rPr>
          <w:rFonts w:ascii="Arial" w:eastAsia="Arial Black" w:hAnsi="Arial" w:cs="Arial"/>
          <w:sz w:val="22"/>
          <w:szCs w:val="22"/>
        </w:rPr>
        <w:t xml:space="preserve">than </w:t>
      </w:r>
      <w:r w:rsidRPr="1D64C14F">
        <w:rPr>
          <w:rFonts w:ascii="Arial" w:eastAsia="Arial Black" w:hAnsi="Arial" w:cs="Arial"/>
          <w:sz w:val="22"/>
          <w:szCs w:val="22"/>
        </w:rPr>
        <w:t>the rest. Such universities do not have the 3</w:t>
      </w:r>
      <w:r w:rsidRPr="1D64C14F">
        <w:rPr>
          <w:rFonts w:ascii="Arial" w:eastAsia="Arial Black" w:hAnsi="Arial" w:cs="Arial"/>
          <w:sz w:val="22"/>
          <w:szCs w:val="22"/>
          <w:vertAlign w:val="superscript"/>
        </w:rPr>
        <w:t>rd</w:t>
      </w:r>
      <w:r w:rsidRPr="1D64C14F">
        <w:rPr>
          <w:rFonts w:ascii="Arial" w:eastAsia="Arial Black" w:hAnsi="Arial" w:cs="Arial"/>
          <w:sz w:val="22"/>
          <w:szCs w:val="22"/>
        </w:rPr>
        <w:t xml:space="preserve"> Selection, and applicants of such universities can proceed straight to the 4</w:t>
      </w:r>
      <w:r w:rsidRPr="1D64C14F">
        <w:rPr>
          <w:rFonts w:ascii="Arial" w:eastAsia="Arial Black" w:hAnsi="Arial" w:cs="Arial"/>
          <w:sz w:val="22"/>
          <w:szCs w:val="22"/>
          <w:vertAlign w:val="superscript"/>
        </w:rPr>
        <w:t>th</w:t>
      </w:r>
      <w:r w:rsidRPr="1D64C14F">
        <w:rPr>
          <w:rFonts w:ascii="Arial" w:eastAsia="Arial Black" w:hAnsi="Arial" w:cs="Arial"/>
          <w:sz w:val="22"/>
          <w:szCs w:val="22"/>
        </w:rPr>
        <w:t xml:space="preserve"> Selection</w:t>
      </w:r>
      <w:r w:rsidR="003D25F3">
        <w:rPr>
          <w:rFonts w:ascii="Arial" w:eastAsia="Arial Black" w:hAnsi="Arial" w:cs="Arial"/>
          <w:sz w:val="22"/>
          <w:szCs w:val="22"/>
        </w:rPr>
        <w:t xml:space="preserve"> after the 2</w:t>
      </w:r>
      <w:r w:rsidR="003D25F3" w:rsidRPr="003D25F3">
        <w:rPr>
          <w:rFonts w:ascii="Arial" w:eastAsia="Arial Black" w:hAnsi="Arial" w:cs="Arial"/>
          <w:sz w:val="22"/>
          <w:szCs w:val="22"/>
          <w:vertAlign w:val="superscript"/>
        </w:rPr>
        <w:t>nd</w:t>
      </w:r>
      <w:r w:rsidR="003D25F3">
        <w:rPr>
          <w:rFonts w:ascii="Arial" w:eastAsia="Arial Black" w:hAnsi="Arial" w:cs="Arial"/>
          <w:sz w:val="22"/>
          <w:szCs w:val="22"/>
        </w:rPr>
        <w:t xml:space="preserve"> Selection</w:t>
      </w:r>
      <w:r w:rsidRPr="1D64C14F">
        <w:rPr>
          <w:rFonts w:ascii="Arial" w:eastAsia="Arial Black" w:hAnsi="Arial" w:cs="Arial"/>
          <w:sz w:val="22"/>
          <w:szCs w:val="22"/>
        </w:rPr>
        <w:t xml:space="preserve">. See the ‘University Information’ for more information regarding applicable universities. </w:t>
      </w:r>
      <w:r w:rsidR="003D25F3">
        <w:rPr>
          <w:rFonts w:ascii="Arial" w:eastAsia="Arial" w:hAnsi="Arial" w:cs="Arial"/>
          <w:color w:val="000000" w:themeColor="text1"/>
          <w:sz w:val="22"/>
          <w:szCs w:val="22"/>
        </w:rPr>
        <w:t>D</w:t>
      </w:r>
      <w:r w:rsidR="79D7EF61" w:rsidRPr="1D64C14F">
        <w:rPr>
          <w:rFonts w:ascii="Arial" w:eastAsia="Arial" w:hAnsi="Arial" w:cs="Arial"/>
          <w:color w:val="000000" w:themeColor="text1"/>
          <w:sz w:val="22"/>
          <w:szCs w:val="22"/>
        </w:rPr>
        <w:t>etails will be explained by the JICA office in your country.</w:t>
      </w:r>
    </w:p>
    <w:p w14:paraId="2D81D254" w14:textId="01A0260B" w:rsidR="00D67491" w:rsidRPr="002E1AFF" w:rsidRDefault="00481226" w:rsidP="34F15D91">
      <w:pPr>
        <w:tabs>
          <w:tab w:val="left" w:pos="142"/>
        </w:tabs>
        <w:spacing w:before="120" w:after="163"/>
        <w:rPr>
          <w:rFonts w:ascii="Arial" w:eastAsia="Arial Black" w:hAnsi="Arial" w:cs="Arial"/>
          <w:sz w:val="22"/>
          <w:szCs w:val="22"/>
        </w:rPr>
      </w:pPr>
      <w:r w:rsidRPr="1D64C14F">
        <w:rPr>
          <w:rFonts w:ascii="Arial" w:eastAsia="Arial Black" w:hAnsi="Arial" w:cs="Arial"/>
          <w:sz w:val="22"/>
          <w:szCs w:val="22"/>
        </w:rPr>
        <w:lastRenderedPageBreak/>
        <w:t xml:space="preserve"> (3) </w:t>
      </w:r>
      <w:r w:rsidR="006D38A8" w:rsidRPr="1D64C14F">
        <w:rPr>
          <w:rFonts w:ascii="Arial" w:eastAsia="Arial Black" w:hAnsi="Arial" w:cs="Arial"/>
          <w:sz w:val="22"/>
          <w:szCs w:val="22"/>
        </w:rPr>
        <w:t>3</w:t>
      </w:r>
      <w:r w:rsidR="006D38A8" w:rsidRPr="1D64C14F">
        <w:rPr>
          <w:rFonts w:ascii="Arial" w:eastAsia="Arial Black" w:hAnsi="Arial" w:cs="Arial"/>
          <w:sz w:val="22"/>
          <w:szCs w:val="22"/>
          <w:vertAlign w:val="superscript"/>
        </w:rPr>
        <w:t>rd</w:t>
      </w:r>
      <w:r w:rsidR="006D38A8" w:rsidRPr="1D64C14F">
        <w:rPr>
          <w:rFonts w:ascii="Arial" w:eastAsia="Arial Black" w:hAnsi="Arial" w:cs="Arial"/>
          <w:sz w:val="22"/>
          <w:szCs w:val="22"/>
        </w:rPr>
        <w:t xml:space="preserve"> </w:t>
      </w:r>
      <w:r w:rsidRPr="1D64C14F">
        <w:rPr>
          <w:rFonts w:ascii="Arial" w:eastAsia="Arial Black" w:hAnsi="Arial" w:cs="Arial"/>
          <w:sz w:val="22"/>
          <w:szCs w:val="22"/>
        </w:rPr>
        <w:t>Selection</w:t>
      </w:r>
      <w:r w:rsidR="003D25F3">
        <w:rPr>
          <w:rFonts w:ascii="Arial" w:eastAsia="Arial Black" w:hAnsi="Arial" w:cs="Arial"/>
          <w:sz w:val="22"/>
          <w:szCs w:val="22"/>
        </w:rPr>
        <w:t xml:space="preserve"> (if applicable)</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2E1AFF" w14:paraId="5C390D6E" w14:textId="77777777" w:rsidTr="1D64C14F">
        <w:tc>
          <w:tcPr>
            <w:tcW w:w="1273" w:type="dxa"/>
            <w:shd w:val="clear" w:color="auto" w:fill="FFFFFF" w:themeFill="background1"/>
          </w:tcPr>
          <w:p w14:paraId="686E9962"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Period</w:t>
            </w:r>
          </w:p>
        </w:tc>
        <w:tc>
          <w:tcPr>
            <w:tcW w:w="7679" w:type="dxa"/>
            <w:shd w:val="clear" w:color="auto" w:fill="FFFFFF" w:themeFill="background1"/>
          </w:tcPr>
          <w:p w14:paraId="75FF3FA1" w14:textId="1409DDD5" w:rsidR="00D67491" w:rsidRPr="002E1AFF" w:rsidRDefault="00AB7BD3" w:rsidP="00105251">
            <w:pPr>
              <w:rPr>
                <w:rFonts w:ascii="Arial" w:eastAsia="Arial" w:hAnsi="Arial" w:cs="Arial"/>
                <w:sz w:val="22"/>
                <w:szCs w:val="22"/>
              </w:rPr>
            </w:pPr>
            <w:r w:rsidRPr="1D64C14F">
              <w:rPr>
                <w:rFonts w:ascii="Arial" w:eastAsia="Arial" w:hAnsi="Arial" w:cs="Arial"/>
                <w:sz w:val="22"/>
                <w:szCs w:val="22"/>
              </w:rPr>
              <w:t xml:space="preserve">December </w:t>
            </w:r>
            <w:r w:rsidR="00481226" w:rsidRPr="1D64C14F">
              <w:rPr>
                <w:rFonts w:ascii="Arial" w:eastAsia="Arial" w:hAnsi="Arial" w:cs="Arial"/>
                <w:sz w:val="22"/>
                <w:szCs w:val="22"/>
              </w:rPr>
              <w:t>20</w:t>
            </w:r>
            <w:r w:rsidR="490043A5" w:rsidRPr="1D64C14F">
              <w:rPr>
                <w:rFonts w:ascii="Arial" w:eastAsia="Arial" w:hAnsi="Arial" w:cs="Arial"/>
                <w:sz w:val="22"/>
                <w:szCs w:val="22"/>
              </w:rPr>
              <w:t>22</w:t>
            </w:r>
            <w:r w:rsidRPr="1D64C14F">
              <w:rPr>
                <w:rFonts w:ascii="Arial" w:eastAsia="Arial" w:hAnsi="Arial" w:cs="Arial"/>
                <w:sz w:val="22"/>
                <w:szCs w:val="22"/>
              </w:rPr>
              <w:t xml:space="preserve"> </w:t>
            </w:r>
            <w:r w:rsidR="00481226" w:rsidRPr="1D64C14F">
              <w:rPr>
                <w:rFonts w:ascii="Arial" w:eastAsia="Arial" w:hAnsi="Arial" w:cs="Arial"/>
                <w:sz w:val="22"/>
                <w:szCs w:val="22"/>
              </w:rPr>
              <w:t>-</w:t>
            </w:r>
            <w:r w:rsidRPr="1D64C14F">
              <w:rPr>
                <w:rFonts w:ascii="Arial" w:eastAsia="Arial" w:hAnsi="Arial" w:cs="Arial"/>
                <w:sz w:val="22"/>
                <w:szCs w:val="22"/>
              </w:rPr>
              <w:t xml:space="preserve"> January</w:t>
            </w:r>
            <w:r w:rsidR="00481226" w:rsidRPr="1D64C14F">
              <w:rPr>
                <w:rFonts w:ascii="Arial" w:eastAsia="Arial" w:hAnsi="Arial" w:cs="Arial"/>
                <w:sz w:val="22"/>
                <w:szCs w:val="22"/>
              </w:rPr>
              <w:t xml:space="preserve">  2023</w:t>
            </w:r>
          </w:p>
        </w:tc>
      </w:tr>
      <w:tr w:rsidR="00D67491" w:rsidRPr="002E1AFF" w14:paraId="2016BA4F" w14:textId="77777777" w:rsidTr="1D64C14F">
        <w:tc>
          <w:tcPr>
            <w:tcW w:w="1273" w:type="dxa"/>
            <w:shd w:val="clear" w:color="auto" w:fill="FFFFFF" w:themeFill="background1"/>
          </w:tcPr>
          <w:p w14:paraId="13C51E3D"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Contents</w:t>
            </w:r>
          </w:p>
        </w:tc>
        <w:tc>
          <w:tcPr>
            <w:tcW w:w="7679" w:type="dxa"/>
            <w:shd w:val="clear" w:color="auto" w:fill="FFFFFF" w:themeFill="background1"/>
          </w:tcPr>
          <w:p w14:paraId="0C25C582"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Document screening by Japanese universities (mainly “Research Plan” of the JICA’s Application Documents, the Undergraduate degree graduation certificate, and Academic transcript)</w:t>
            </w:r>
          </w:p>
        </w:tc>
      </w:tr>
      <w:tr w:rsidR="00D67491" w:rsidRPr="002E1AFF" w14:paraId="40490B84" w14:textId="77777777" w:rsidTr="1D64C14F">
        <w:tc>
          <w:tcPr>
            <w:tcW w:w="1273" w:type="dxa"/>
            <w:shd w:val="clear" w:color="auto" w:fill="FFFFFF" w:themeFill="background1"/>
          </w:tcPr>
          <w:p w14:paraId="22F63760"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Objectives</w:t>
            </w:r>
          </w:p>
        </w:tc>
        <w:tc>
          <w:tcPr>
            <w:tcW w:w="7679" w:type="dxa"/>
            <w:shd w:val="clear" w:color="auto" w:fill="FFFFFF" w:themeFill="background1"/>
          </w:tcPr>
          <w:p w14:paraId="5AB72D13"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To match applicants with university courses/supervisors</w:t>
            </w:r>
          </w:p>
        </w:tc>
      </w:tr>
      <w:tr w:rsidR="00D67491" w:rsidRPr="002E1AFF" w14:paraId="128DD0C9" w14:textId="77777777" w:rsidTr="1D64C14F">
        <w:tc>
          <w:tcPr>
            <w:tcW w:w="1273" w:type="dxa"/>
            <w:shd w:val="clear" w:color="auto" w:fill="FFFFFF" w:themeFill="background1"/>
          </w:tcPr>
          <w:p w14:paraId="4D4BAA15"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 xml:space="preserve">Selection </w:t>
            </w:r>
          </w:p>
        </w:tc>
        <w:tc>
          <w:tcPr>
            <w:tcW w:w="7679" w:type="dxa"/>
            <w:shd w:val="clear" w:color="auto" w:fill="FFFFFF" w:themeFill="background1"/>
          </w:tcPr>
          <w:p w14:paraId="6AC8CD61"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JICA will send JICA’s Application Documents to the applicants’ desired universities (from first choice to third choice).</w:t>
            </w:r>
          </w:p>
          <w:p w14:paraId="347BF5B4" w14:textId="03BEF7E6" w:rsidR="00D67491" w:rsidRPr="002E1AFF" w:rsidRDefault="00481226">
            <w:pPr>
              <w:rPr>
                <w:rFonts w:ascii="Arial" w:eastAsia="Arial" w:hAnsi="Arial" w:cs="Arial"/>
                <w:sz w:val="22"/>
                <w:szCs w:val="22"/>
              </w:rPr>
            </w:pPr>
            <w:r w:rsidRPr="1D64C14F">
              <w:rPr>
                <w:rFonts w:ascii="Arial" w:eastAsia="Arial" w:hAnsi="Arial" w:cs="Arial"/>
                <w:sz w:val="22"/>
                <w:szCs w:val="22"/>
              </w:rPr>
              <w:t xml:space="preserve">Universities will examine the documents to check </w:t>
            </w:r>
            <w:r w:rsidR="002C29C0" w:rsidRPr="1D64C14F">
              <w:rPr>
                <w:rFonts w:ascii="Arial" w:eastAsia="Arial" w:hAnsi="Arial" w:cs="Arial"/>
                <w:sz w:val="22"/>
                <w:szCs w:val="22"/>
              </w:rPr>
              <w:t xml:space="preserve">if </w:t>
            </w:r>
            <w:r w:rsidRPr="1D64C14F">
              <w:rPr>
                <w:rFonts w:ascii="Arial" w:eastAsia="Arial" w:hAnsi="Arial" w:cs="Arial"/>
                <w:sz w:val="22"/>
                <w:szCs w:val="22"/>
              </w:rPr>
              <w:t>the applicant</w:t>
            </w:r>
            <w:r w:rsidR="00043769" w:rsidRPr="1D64C14F">
              <w:rPr>
                <w:rFonts w:ascii="Arial" w:eastAsia="Arial" w:hAnsi="Arial" w:cs="Arial"/>
                <w:sz w:val="22"/>
                <w:szCs w:val="22"/>
              </w:rPr>
              <w:t>’</w:t>
            </w:r>
            <w:r w:rsidRPr="1D64C14F">
              <w:rPr>
                <w:rFonts w:ascii="Arial" w:eastAsia="Arial" w:hAnsi="Arial" w:cs="Arial"/>
                <w:sz w:val="22"/>
                <w:szCs w:val="22"/>
              </w:rPr>
              <w:t>s field of study and research plan are matched with the courses/supervisors.</w:t>
            </w:r>
          </w:p>
        </w:tc>
      </w:tr>
      <w:tr w:rsidR="00D67491" w:rsidRPr="002E1AFF" w14:paraId="527B9CE4" w14:textId="77777777" w:rsidTr="1D64C14F">
        <w:tc>
          <w:tcPr>
            <w:tcW w:w="1273" w:type="dxa"/>
            <w:shd w:val="clear" w:color="auto" w:fill="FFFFFF" w:themeFill="background1"/>
          </w:tcPr>
          <w:p w14:paraId="658F730D"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Result</w:t>
            </w:r>
          </w:p>
        </w:tc>
        <w:tc>
          <w:tcPr>
            <w:tcW w:w="7679" w:type="dxa"/>
            <w:shd w:val="clear" w:color="auto" w:fill="FFFFFF" w:themeFill="background1"/>
          </w:tcPr>
          <w:p w14:paraId="4B3DB73A" w14:textId="3F79AA98" w:rsidR="00D67491" w:rsidRPr="002E1AFF" w:rsidRDefault="00481226">
            <w:pPr>
              <w:rPr>
                <w:rFonts w:ascii="Arial" w:eastAsia="Arial" w:hAnsi="Arial" w:cs="Arial"/>
                <w:sz w:val="22"/>
                <w:szCs w:val="22"/>
              </w:rPr>
            </w:pPr>
            <w:r w:rsidRPr="1D64C14F">
              <w:rPr>
                <w:rFonts w:ascii="Arial" w:eastAsia="Arial" w:hAnsi="Arial" w:cs="Arial"/>
                <w:sz w:val="22"/>
                <w:szCs w:val="22"/>
              </w:rPr>
              <w:t xml:space="preserve">The applicants who pass this selection can proceed on to the </w:t>
            </w:r>
            <w:r w:rsidR="007A51B0" w:rsidRPr="1D64C14F">
              <w:rPr>
                <w:rFonts w:ascii="Arial" w:eastAsia="Arial" w:hAnsi="Arial" w:cs="Arial"/>
                <w:sz w:val="22"/>
                <w:szCs w:val="22"/>
              </w:rPr>
              <w:t>4</w:t>
            </w:r>
            <w:r w:rsidRPr="1D64C14F">
              <w:rPr>
                <w:rFonts w:ascii="Arial" w:eastAsia="Arial" w:hAnsi="Arial" w:cs="Arial"/>
                <w:sz w:val="22"/>
                <w:szCs w:val="22"/>
                <w:vertAlign w:val="superscript"/>
              </w:rPr>
              <w:t>th</w:t>
            </w:r>
            <w:r w:rsidRPr="1D64C14F">
              <w:rPr>
                <w:rFonts w:ascii="Arial" w:eastAsia="Arial" w:hAnsi="Arial" w:cs="Arial"/>
                <w:sz w:val="22"/>
                <w:szCs w:val="22"/>
              </w:rPr>
              <w:t xml:space="preserve"> Selection.</w:t>
            </w:r>
          </w:p>
          <w:p w14:paraId="19AB0F6E" w14:textId="5038F4DE" w:rsidR="00D67491" w:rsidRPr="002E1AFF" w:rsidRDefault="00481226">
            <w:pPr>
              <w:rPr>
                <w:rFonts w:ascii="Arial" w:eastAsia="Arial" w:hAnsi="Arial" w:cs="Arial"/>
                <w:sz w:val="22"/>
                <w:szCs w:val="22"/>
              </w:rPr>
            </w:pPr>
            <w:r w:rsidRPr="1D64C14F">
              <w:rPr>
                <w:rFonts w:ascii="Arial" w:eastAsia="Arial" w:hAnsi="Arial" w:cs="Arial"/>
                <w:sz w:val="22"/>
                <w:szCs w:val="22"/>
              </w:rPr>
              <w:t xml:space="preserve">JICA will inform of these applicants of the name of university where the applicant can apply. </w:t>
            </w:r>
            <w:r w:rsidR="002C29C0" w:rsidRPr="1D64C14F">
              <w:rPr>
                <w:rFonts w:ascii="Arial" w:eastAsia="Arial" w:hAnsi="Arial" w:cs="Arial"/>
                <w:sz w:val="22"/>
                <w:szCs w:val="22"/>
              </w:rPr>
              <w:t>T</w:t>
            </w:r>
            <w:r w:rsidRPr="1D64C14F">
              <w:rPr>
                <w:rFonts w:ascii="Arial" w:eastAsia="Arial" w:hAnsi="Arial" w:cs="Arial"/>
                <w:sz w:val="22"/>
                <w:szCs w:val="22"/>
              </w:rPr>
              <w:t>he applicants</w:t>
            </w:r>
            <w:r w:rsidR="002C29C0" w:rsidRPr="1D64C14F">
              <w:rPr>
                <w:rFonts w:ascii="Arial" w:eastAsia="Arial" w:hAnsi="Arial" w:cs="Arial"/>
                <w:sz w:val="22"/>
                <w:szCs w:val="22"/>
              </w:rPr>
              <w:t xml:space="preserve"> </w:t>
            </w:r>
            <w:r w:rsidR="00E66530" w:rsidRPr="1D64C14F">
              <w:rPr>
                <w:rFonts w:ascii="Arial" w:eastAsia="Arial" w:hAnsi="Arial" w:cs="Arial"/>
                <w:sz w:val="22"/>
                <w:szCs w:val="22"/>
              </w:rPr>
              <w:t>then</w:t>
            </w:r>
            <w:r w:rsidRPr="1D64C14F">
              <w:rPr>
                <w:rFonts w:ascii="Arial" w:eastAsia="Arial" w:hAnsi="Arial" w:cs="Arial"/>
                <w:sz w:val="22"/>
                <w:szCs w:val="22"/>
              </w:rPr>
              <w:t xml:space="preserve"> need to check and prepare university’s application documents and submit them directly to the university.</w:t>
            </w:r>
          </w:p>
        </w:tc>
      </w:tr>
    </w:tbl>
    <w:p w14:paraId="5F281C5B" w14:textId="77777777" w:rsidR="00354951" w:rsidRDefault="00354951" w:rsidP="1D64C14F">
      <w:pPr>
        <w:tabs>
          <w:tab w:val="left" w:pos="142"/>
        </w:tabs>
        <w:spacing w:before="120" w:after="163"/>
        <w:ind w:left="141" w:hanging="141"/>
        <w:rPr>
          <w:rFonts w:ascii="Arial" w:eastAsia="Arial Black" w:hAnsi="Arial" w:cs="Arial"/>
          <w:b/>
          <w:bCs/>
          <w:i/>
          <w:iCs/>
          <w:sz w:val="22"/>
          <w:szCs w:val="22"/>
        </w:rPr>
      </w:pPr>
    </w:p>
    <w:p w14:paraId="37BFB8DC" w14:textId="6CDC6C00" w:rsidR="00D67491" w:rsidRPr="002E1AFF" w:rsidRDefault="00481226" w:rsidP="1D64C14F">
      <w:pPr>
        <w:tabs>
          <w:tab w:val="left" w:pos="142"/>
        </w:tabs>
        <w:spacing w:before="120" w:after="163"/>
        <w:ind w:left="141" w:hanging="141"/>
        <w:rPr>
          <w:rFonts w:ascii="Arial" w:eastAsia="Arial Black" w:hAnsi="Arial" w:cs="Arial"/>
          <w:b/>
          <w:bCs/>
          <w:i/>
          <w:iCs/>
          <w:sz w:val="22"/>
          <w:szCs w:val="22"/>
        </w:rPr>
      </w:pPr>
      <w:r w:rsidRPr="1D64C14F">
        <w:rPr>
          <w:rFonts w:ascii="Arial" w:eastAsia="Arial Black" w:hAnsi="Arial" w:cs="Arial"/>
          <w:b/>
          <w:bCs/>
          <w:i/>
          <w:iCs/>
          <w:sz w:val="22"/>
          <w:szCs w:val="22"/>
        </w:rPr>
        <w:t>(C) Selection by Japanese universities (</w:t>
      </w:r>
      <w:r w:rsidR="00AB7BD3" w:rsidRPr="1D64C14F">
        <w:rPr>
          <w:rFonts w:ascii="Arial" w:eastAsia="Arial Black" w:hAnsi="Arial" w:cs="Arial"/>
          <w:b/>
          <w:bCs/>
          <w:i/>
          <w:iCs/>
          <w:sz w:val="22"/>
          <w:szCs w:val="22"/>
        </w:rPr>
        <w:t>4</w:t>
      </w:r>
      <w:r w:rsidR="00AB7BD3" w:rsidRPr="1D64C14F">
        <w:rPr>
          <w:rFonts w:ascii="Arial" w:eastAsia="Arial Black" w:hAnsi="Arial" w:cs="Arial"/>
          <w:b/>
          <w:bCs/>
          <w:i/>
          <w:iCs/>
          <w:sz w:val="22"/>
          <w:szCs w:val="22"/>
          <w:vertAlign w:val="superscript"/>
        </w:rPr>
        <w:t>th</w:t>
      </w:r>
      <w:r w:rsidR="00AB7BD3" w:rsidRPr="1D64C14F">
        <w:rPr>
          <w:rFonts w:ascii="Arial" w:eastAsia="Arial Black" w:hAnsi="Arial" w:cs="Arial"/>
          <w:b/>
          <w:bCs/>
          <w:i/>
          <w:iCs/>
          <w:sz w:val="22"/>
          <w:szCs w:val="22"/>
        </w:rPr>
        <w:t xml:space="preserve"> </w:t>
      </w:r>
      <w:r w:rsidRPr="1D64C14F">
        <w:rPr>
          <w:rFonts w:ascii="Arial" w:eastAsia="Arial Black" w:hAnsi="Arial" w:cs="Arial"/>
          <w:b/>
          <w:bCs/>
          <w:i/>
          <w:iCs/>
          <w:sz w:val="22"/>
          <w:szCs w:val="22"/>
        </w:rPr>
        <w:t xml:space="preserve">Selection)                         </w:t>
      </w:r>
    </w:p>
    <w:p w14:paraId="51239AB3" w14:textId="4732DEFC" w:rsidR="00D67491" w:rsidRPr="002E1AFF" w:rsidRDefault="00AB7BD3" w:rsidP="34F15D91">
      <w:pPr>
        <w:rPr>
          <w:rFonts w:ascii="Arial" w:eastAsia="Arial Black" w:hAnsi="Arial" w:cs="Arial"/>
          <w:sz w:val="22"/>
          <w:szCs w:val="22"/>
        </w:rPr>
      </w:pPr>
      <w:r w:rsidRPr="1D64C14F">
        <w:rPr>
          <w:rFonts w:ascii="Arial" w:eastAsia="Arial Black" w:hAnsi="Arial" w:cs="Arial"/>
          <w:sz w:val="22"/>
          <w:szCs w:val="22"/>
        </w:rPr>
        <w:t>(4) 4</w:t>
      </w:r>
      <w:r w:rsidRPr="1D64C14F">
        <w:rPr>
          <w:rFonts w:ascii="Arial" w:eastAsia="Arial Black" w:hAnsi="Arial" w:cs="Arial"/>
          <w:sz w:val="22"/>
          <w:szCs w:val="22"/>
          <w:vertAlign w:val="superscript"/>
        </w:rPr>
        <w:t>th</w:t>
      </w:r>
      <w:r w:rsidRPr="1D64C14F">
        <w:rPr>
          <w:rFonts w:ascii="Arial" w:eastAsia="Arial Black" w:hAnsi="Arial" w:cs="Arial"/>
          <w:sz w:val="22"/>
          <w:szCs w:val="22"/>
        </w:rPr>
        <w:t xml:space="preserve"> </w:t>
      </w:r>
      <w:r w:rsidR="00481226" w:rsidRPr="1D64C14F">
        <w:rPr>
          <w:rFonts w:ascii="Arial" w:eastAsia="Arial Black" w:hAnsi="Arial" w:cs="Arial"/>
          <w:sz w:val="22"/>
          <w:szCs w:val="22"/>
        </w:rPr>
        <w:t xml:space="preserve">Selection (Final Selection) </w:t>
      </w:r>
    </w:p>
    <w:p w14:paraId="5DF2A981" w14:textId="77777777" w:rsidR="00D67491" w:rsidRPr="002E1AFF" w:rsidRDefault="00481226">
      <w:pPr>
        <w:tabs>
          <w:tab w:val="left" w:pos="142"/>
        </w:tabs>
        <w:spacing w:before="120"/>
        <w:ind w:left="141" w:hanging="141"/>
        <w:rPr>
          <w:rFonts w:ascii="Arial" w:eastAsia="Arial" w:hAnsi="Arial" w:cs="Arial"/>
          <w:sz w:val="22"/>
          <w:szCs w:val="22"/>
        </w:rPr>
      </w:pPr>
      <w:r w:rsidRPr="1D64C14F">
        <w:rPr>
          <w:rFonts w:ascii="Arial" w:eastAsia="Arial" w:hAnsi="Arial" w:cs="Arial"/>
          <w:sz w:val="22"/>
          <w:szCs w:val="22"/>
        </w:rPr>
        <w:t>[Necessary Actions for Applicants for this selection]</w:t>
      </w:r>
    </w:p>
    <w:p w14:paraId="415DA9F5" w14:textId="3388A3D1" w:rsidR="00D67491" w:rsidRPr="002E1AFF" w:rsidRDefault="00481226">
      <w:pPr>
        <w:tabs>
          <w:tab w:val="left" w:pos="142"/>
        </w:tabs>
        <w:spacing w:before="120"/>
        <w:ind w:left="120" w:firstLine="220"/>
        <w:rPr>
          <w:rFonts w:ascii="Arial" w:eastAsia="Arial" w:hAnsi="Arial" w:cs="Arial"/>
          <w:sz w:val="22"/>
          <w:szCs w:val="22"/>
        </w:rPr>
      </w:pPr>
      <w:r w:rsidRPr="1D64C14F">
        <w:rPr>
          <w:rFonts w:ascii="Arial" w:eastAsia="Arial" w:hAnsi="Arial" w:cs="Arial"/>
          <w:sz w:val="22"/>
          <w:szCs w:val="22"/>
        </w:rPr>
        <w:t>Each applicant needs to check the necessary application documents set by the desired university. Then, he/she needs to submit the application documents directly to the university by the deadline set by the university.</w:t>
      </w:r>
    </w:p>
    <w:p w14:paraId="414DEBA7" w14:textId="005698FE" w:rsidR="00D67491" w:rsidRPr="002E1AFF" w:rsidRDefault="00481226">
      <w:pPr>
        <w:tabs>
          <w:tab w:val="left" w:pos="142"/>
        </w:tabs>
        <w:spacing w:before="120" w:after="163"/>
        <w:ind w:left="120" w:firstLine="220"/>
        <w:rPr>
          <w:rFonts w:ascii="Arial" w:eastAsia="Arial" w:hAnsi="Arial" w:cs="Arial"/>
          <w:sz w:val="22"/>
          <w:szCs w:val="22"/>
        </w:rPr>
      </w:pPr>
      <w:r w:rsidRPr="1D64C14F">
        <w:rPr>
          <w:rFonts w:ascii="Arial" w:eastAsia="Arial" w:hAnsi="Arial" w:cs="Arial"/>
          <w:sz w:val="22"/>
          <w:szCs w:val="22"/>
        </w:rPr>
        <w:t>During this selection process, each applicant may be interviewed depending on the university’s selection process.</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2E1AFF" w14:paraId="05412D3F" w14:textId="77777777" w:rsidTr="1D64C14F">
        <w:tc>
          <w:tcPr>
            <w:tcW w:w="1273" w:type="dxa"/>
            <w:shd w:val="clear" w:color="auto" w:fill="FFFFFF" w:themeFill="background1"/>
          </w:tcPr>
          <w:p w14:paraId="655642BA"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Period</w:t>
            </w:r>
          </w:p>
        </w:tc>
        <w:tc>
          <w:tcPr>
            <w:tcW w:w="7679" w:type="dxa"/>
            <w:shd w:val="clear" w:color="auto" w:fill="FFFFFF" w:themeFill="background1"/>
          </w:tcPr>
          <w:p w14:paraId="48489314" w14:textId="4D019A3F" w:rsidR="00D67491" w:rsidRDefault="00481226" w:rsidP="006E686C">
            <w:pPr>
              <w:rPr>
                <w:rFonts w:ascii="Arial" w:eastAsia="Arial" w:hAnsi="Arial" w:cs="Arial"/>
                <w:sz w:val="22"/>
                <w:szCs w:val="22"/>
              </w:rPr>
            </w:pPr>
            <w:r w:rsidRPr="1D64C14F">
              <w:rPr>
                <w:rFonts w:ascii="Arial" w:eastAsia="Arial" w:hAnsi="Arial" w:cs="Arial"/>
                <w:sz w:val="22"/>
                <w:szCs w:val="22"/>
              </w:rPr>
              <w:t>February 202</w:t>
            </w:r>
            <w:r w:rsidR="00DA576F" w:rsidRPr="1D64C14F">
              <w:rPr>
                <w:rFonts w:ascii="Arial" w:hAnsi="Arial" w:cs="Arial"/>
                <w:sz w:val="22"/>
                <w:szCs w:val="22"/>
              </w:rPr>
              <w:t>3</w:t>
            </w:r>
            <w:r w:rsidR="24C531DA" w:rsidRPr="1D64C14F">
              <w:rPr>
                <w:rFonts w:ascii="Arial" w:eastAsia="Arial" w:hAnsi="Arial" w:cs="Arial"/>
                <w:sz w:val="22"/>
                <w:szCs w:val="22"/>
              </w:rPr>
              <w:t xml:space="preserve"> </w:t>
            </w:r>
            <w:r w:rsidR="6D193C32" w:rsidRPr="1D64C14F">
              <w:rPr>
                <w:rFonts w:ascii="Arial" w:eastAsia="Arial" w:hAnsi="Arial" w:cs="Arial"/>
                <w:sz w:val="22"/>
                <w:szCs w:val="22"/>
              </w:rPr>
              <w:t>–</w:t>
            </w:r>
            <w:r w:rsidRPr="1D64C14F">
              <w:rPr>
                <w:rFonts w:ascii="Arial" w:eastAsia="Arial" w:hAnsi="Arial" w:cs="Arial"/>
                <w:sz w:val="22"/>
                <w:szCs w:val="22"/>
              </w:rPr>
              <w:t xml:space="preserve"> </w:t>
            </w:r>
            <w:r w:rsidR="6D193C32" w:rsidRPr="1D64C14F">
              <w:rPr>
                <w:rFonts w:ascii="Arial" w:eastAsia="Arial" w:hAnsi="Arial" w:cs="Arial"/>
                <w:sz w:val="22"/>
                <w:szCs w:val="22"/>
              </w:rPr>
              <w:t xml:space="preserve">End of </w:t>
            </w:r>
            <w:r w:rsidR="4C9A7A8C" w:rsidRPr="1D64C14F">
              <w:rPr>
                <w:rFonts w:ascii="Arial" w:eastAsia="Arial" w:hAnsi="Arial" w:cs="Arial"/>
                <w:sz w:val="22"/>
                <w:szCs w:val="22"/>
              </w:rPr>
              <w:t>J</w:t>
            </w:r>
            <w:r w:rsidR="6D193C32" w:rsidRPr="1D64C14F">
              <w:rPr>
                <w:rFonts w:ascii="Arial" w:eastAsia="Arial" w:hAnsi="Arial" w:cs="Arial"/>
                <w:sz w:val="22"/>
                <w:szCs w:val="22"/>
              </w:rPr>
              <w:t>uly</w:t>
            </w:r>
            <w:r w:rsidR="4C9A7A8C" w:rsidRPr="1D64C14F">
              <w:rPr>
                <w:rFonts w:ascii="Arial" w:eastAsia="Arial" w:hAnsi="Arial" w:cs="Arial"/>
                <w:sz w:val="22"/>
                <w:szCs w:val="22"/>
              </w:rPr>
              <w:t xml:space="preserve"> </w:t>
            </w:r>
            <w:r w:rsidRPr="1D64C14F">
              <w:rPr>
                <w:rFonts w:ascii="Arial" w:eastAsia="Arial" w:hAnsi="Arial" w:cs="Arial"/>
                <w:sz w:val="22"/>
                <w:szCs w:val="22"/>
              </w:rPr>
              <w:t>202</w:t>
            </w:r>
            <w:r w:rsidR="00DA576F" w:rsidRPr="1D64C14F">
              <w:rPr>
                <w:rFonts w:ascii="Arial" w:eastAsia="Arial" w:hAnsi="Arial" w:cs="Arial"/>
                <w:sz w:val="22"/>
                <w:szCs w:val="22"/>
              </w:rPr>
              <w:t>3</w:t>
            </w:r>
            <w:r w:rsidRPr="1D64C14F">
              <w:rPr>
                <w:rFonts w:ascii="Arial" w:eastAsia="Arial" w:hAnsi="Arial" w:cs="Arial"/>
                <w:sz w:val="22"/>
                <w:szCs w:val="22"/>
              </w:rPr>
              <w:t>(approximately)</w:t>
            </w:r>
          </w:p>
          <w:p w14:paraId="394ACA57" w14:textId="5578A21D" w:rsidR="00DA576F" w:rsidRPr="002E1AFF" w:rsidRDefault="00DA576F" w:rsidP="00DA576F">
            <w:pPr>
              <w:rPr>
                <w:rFonts w:ascii="Arial" w:eastAsia="Arial" w:hAnsi="Arial" w:cs="Arial"/>
                <w:sz w:val="22"/>
                <w:szCs w:val="22"/>
              </w:rPr>
            </w:pPr>
            <w:r w:rsidRPr="1D64C14F">
              <w:rPr>
                <w:rFonts w:ascii="Arial" w:eastAsia="Arial" w:hAnsi="Arial" w:cs="Arial"/>
                <w:sz w:val="22"/>
                <w:szCs w:val="22"/>
              </w:rPr>
              <w:t xml:space="preserve">Note: </w:t>
            </w:r>
            <w:r w:rsidRPr="1D64C14F">
              <w:rPr>
                <w:rFonts w:ascii="Arial" w:hAnsi="Arial" w:cs="Arial"/>
                <w:sz w:val="22"/>
                <w:szCs w:val="22"/>
              </w:rPr>
              <w:t>For the universities</w:t>
            </w:r>
            <w:r w:rsidRPr="1D64C14F">
              <w:rPr>
                <w:rFonts w:ascii="Arial" w:eastAsia="Arial" w:hAnsi="Arial" w:cs="Arial"/>
                <w:sz w:val="22"/>
                <w:szCs w:val="22"/>
              </w:rPr>
              <w:t>/schools/courses</w:t>
            </w:r>
            <w:r w:rsidRPr="1D64C14F">
              <w:rPr>
                <w:rFonts w:ascii="Arial" w:hAnsi="Arial" w:cs="Arial"/>
                <w:sz w:val="22"/>
                <w:szCs w:val="22"/>
              </w:rPr>
              <w:t xml:space="preserve"> where the </w:t>
            </w:r>
            <w:r w:rsidRPr="1D64C14F">
              <w:rPr>
                <w:rFonts w:ascii="Arial" w:eastAsia="Arial Black" w:hAnsi="Arial" w:cs="Arial"/>
                <w:sz w:val="22"/>
                <w:szCs w:val="22"/>
              </w:rPr>
              <w:t>3</w:t>
            </w:r>
            <w:r w:rsidRPr="1D64C14F">
              <w:rPr>
                <w:rFonts w:ascii="Arial" w:eastAsia="Arial Black" w:hAnsi="Arial" w:cs="Arial"/>
                <w:sz w:val="22"/>
                <w:szCs w:val="22"/>
                <w:vertAlign w:val="superscript"/>
              </w:rPr>
              <w:t>rd</w:t>
            </w:r>
            <w:r w:rsidRPr="1D64C14F">
              <w:rPr>
                <w:rFonts w:ascii="Arial" w:eastAsia="Arial Black" w:hAnsi="Arial" w:cs="Arial"/>
                <w:sz w:val="22"/>
                <w:szCs w:val="22"/>
              </w:rPr>
              <w:t xml:space="preserve"> Selection is not implemented, this process may start from November 2022.</w:t>
            </w:r>
          </w:p>
        </w:tc>
      </w:tr>
      <w:tr w:rsidR="00D67491" w:rsidRPr="002E1AFF" w14:paraId="5A617555" w14:textId="77777777" w:rsidTr="1D64C14F">
        <w:tc>
          <w:tcPr>
            <w:tcW w:w="1273" w:type="dxa"/>
            <w:shd w:val="clear" w:color="auto" w:fill="FFFFFF" w:themeFill="background1"/>
          </w:tcPr>
          <w:p w14:paraId="307181DC"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Contents</w:t>
            </w:r>
          </w:p>
        </w:tc>
        <w:tc>
          <w:tcPr>
            <w:tcW w:w="7679" w:type="dxa"/>
            <w:shd w:val="clear" w:color="auto" w:fill="FFFFFF" w:themeFill="background1"/>
          </w:tcPr>
          <w:p w14:paraId="0D8FA2B3" w14:textId="323CA011" w:rsidR="00D67491" w:rsidRPr="002E1AFF" w:rsidRDefault="00481226">
            <w:pPr>
              <w:rPr>
                <w:rFonts w:ascii="Arial" w:hAnsi="Arial" w:cs="Arial"/>
                <w:sz w:val="22"/>
                <w:szCs w:val="22"/>
              </w:rPr>
            </w:pPr>
            <w:r w:rsidRPr="1D64C14F">
              <w:rPr>
                <w:rFonts w:ascii="Arial" w:eastAsia="Arial" w:hAnsi="Arial" w:cs="Arial"/>
                <w:sz w:val="22"/>
                <w:szCs w:val="22"/>
              </w:rPr>
              <w:t>Selection of submitted university’s application documents and interviews by Japanese universities</w:t>
            </w:r>
          </w:p>
        </w:tc>
      </w:tr>
      <w:tr w:rsidR="00D67491" w:rsidRPr="002E1AFF" w14:paraId="58AAFE7D" w14:textId="77777777" w:rsidTr="1D64C14F">
        <w:tc>
          <w:tcPr>
            <w:tcW w:w="1273" w:type="dxa"/>
            <w:shd w:val="clear" w:color="auto" w:fill="FFFFFF" w:themeFill="background1"/>
          </w:tcPr>
          <w:p w14:paraId="67DF2295"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Objectives</w:t>
            </w:r>
          </w:p>
        </w:tc>
        <w:tc>
          <w:tcPr>
            <w:tcW w:w="7679" w:type="dxa"/>
            <w:shd w:val="clear" w:color="auto" w:fill="FFFFFF" w:themeFill="background1"/>
          </w:tcPr>
          <w:p w14:paraId="763E8CC3"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To select the final candidates (to be proceeded to official approval)</w:t>
            </w:r>
          </w:p>
        </w:tc>
      </w:tr>
      <w:tr w:rsidR="00D67491" w:rsidRPr="002E1AFF" w14:paraId="11D8C391" w14:textId="77777777" w:rsidTr="1D64C14F">
        <w:tc>
          <w:tcPr>
            <w:tcW w:w="1273" w:type="dxa"/>
            <w:shd w:val="clear" w:color="auto" w:fill="FFFFFF" w:themeFill="background1"/>
          </w:tcPr>
          <w:p w14:paraId="32F1DFBF"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Venue</w:t>
            </w:r>
          </w:p>
        </w:tc>
        <w:tc>
          <w:tcPr>
            <w:tcW w:w="7679" w:type="dxa"/>
            <w:shd w:val="clear" w:color="auto" w:fill="FFFFFF" w:themeFill="background1"/>
          </w:tcPr>
          <w:p w14:paraId="0421702B" w14:textId="0E17CBFF" w:rsidR="00D67491" w:rsidRPr="002E1AFF" w:rsidRDefault="00481226" w:rsidP="00F91D1E">
            <w:pPr>
              <w:rPr>
                <w:rFonts w:ascii="Arial" w:eastAsia="Arial" w:hAnsi="Arial" w:cs="Arial"/>
                <w:sz w:val="22"/>
                <w:szCs w:val="22"/>
              </w:rPr>
            </w:pPr>
            <w:r w:rsidRPr="1D64C14F">
              <w:rPr>
                <w:rFonts w:ascii="Arial" w:eastAsia="Arial" w:hAnsi="Arial" w:cs="Arial"/>
                <w:sz w:val="22"/>
                <w:szCs w:val="22"/>
              </w:rPr>
              <w:t xml:space="preserve">If necessary, using </w:t>
            </w:r>
            <w:r w:rsidR="00F91D1E" w:rsidRPr="1D64C14F">
              <w:rPr>
                <w:rFonts w:ascii="Arial" w:hAnsi="Arial" w:cs="Arial"/>
                <w:sz w:val="22"/>
                <w:szCs w:val="22"/>
              </w:rPr>
              <w:t xml:space="preserve">zoom, Microsoft Teams, </w:t>
            </w:r>
            <w:r w:rsidRPr="1D64C14F">
              <w:rPr>
                <w:rFonts w:ascii="Arial" w:eastAsia="Arial" w:hAnsi="Arial" w:cs="Arial"/>
                <w:sz w:val="22"/>
                <w:szCs w:val="22"/>
              </w:rPr>
              <w:t>or other means for interviews</w:t>
            </w:r>
          </w:p>
        </w:tc>
      </w:tr>
      <w:tr w:rsidR="00D67491" w:rsidRPr="002E1AFF" w14:paraId="61BE9DA4" w14:textId="77777777" w:rsidTr="1D64C14F">
        <w:tc>
          <w:tcPr>
            <w:tcW w:w="1273" w:type="dxa"/>
            <w:shd w:val="clear" w:color="auto" w:fill="FFFFFF" w:themeFill="background1"/>
          </w:tcPr>
          <w:p w14:paraId="43D35004"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 xml:space="preserve">Selection </w:t>
            </w:r>
          </w:p>
        </w:tc>
        <w:tc>
          <w:tcPr>
            <w:tcW w:w="7679" w:type="dxa"/>
            <w:shd w:val="clear" w:color="auto" w:fill="FFFFFF" w:themeFill="background1"/>
          </w:tcPr>
          <w:p w14:paraId="1CB18817" w14:textId="39AE4FD8" w:rsidR="006E6B01" w:rsidRPr="00321851" w:rsidRDefault="00481226">
            <w:pPr>
              <w:rPr>
                <w:rFonts w:ascii="Arial" w:hAnsi="Arial" w:cs="Arial"/>
                <w:sz w:val="22"/>
                <w:szCs w:val="22"/>
              </w:rPr>
            </w:pPr>
            <w:r w:rsidRPr="1D64C14F">
              <w:rPr>
                <w:rFonts w:ascii="Arial" w:eastAsia="Arial" w:hAnsi="Arial" w:cs="Arial"/>
                <w:sz w:val="22"/>
                <w:szCs w:val="22"/>
              </w:rPr>
              <w:t>Universities will screen the applicants through submitted university’s application documents and interviews.</w:t>
            </w:r>
          </w:p>
        </w:tc>
      </w:tr>
      <w:tr w:rsidR="00D67491" w:rsidRPr="002E1AFF" w14:paraId="3829838B" w14:textId="77777777" w:rsidTr="1D64C14F">
        <w:tc>
          <w:tcPr>
            <w:tcW w:w="1273" w:type="dxa"/>
            <w:shd w:val="clear" w:color="auto" w:fill="FFFFFF" w:themeFill="background1"/>
          </w:tcPr>
          <w:p w14:paraId="68B27AC3"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Result</w:t>
            </w:r>
          </w:p>
        </w:tc>
        <w:tc>
          <w:tcPr>
            <w:tcW w:w="7679" w:type="dxa"/>
            <w:shd w:val="clear" w:color="auto" w:fill="FFFFFF" w:themeFill="background1"/>
          </w:tcPr>
          <w:p w14:paraId="221C710B"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The applicants who pass this selection (and JICA adjustment if necessary) will be selected as successful candidates of the program.</w:t>
            </w:r>
          </w:p>
        </w:tc>
      </w:tr>
    </w:tbl>
    <w:p w14:paraId="5F968020" w14:textId="77777777" w:rsidR="00FA346F" w:rsidRPr="002E1AFF" w:rsidRDefault="00FA346F">
      <w:pPr>
        <w:rPr>
          <w:rFonts w:ascii="Arial" w:eastAsia="Arial" w:hAnsi="Arial" w:cs="Arial"/>
          <w:sz w:val="22"/>
          <w:szCs w:val="22"/>
        </w:rPr>
      </w:pPr>
    </w:p>
    <w:p w14:paraId="60EDE4E5" w14:textId="78A25399" w:rsidR="00FA346F" w:rsidRPr="002E1AFF" w:rsidRDefault="00FA346F">
      <w:pPr>
        <w:rPr>
          <w:rFonts w:ascii="Arial" w:eastAsia="Arial" w:hAnsi="Arial" w:cs="Arial"/>
          <w:sz w:val="22"/>
          <w:szCs w:val="22"/>
        </w:rPr>
      </w:pPr>
      <w:r w:rsidRPr="1D64C14F">
        <w:rPr>
          <w:rFonts w:ascii="Arial" w:eastAsia="Arial" w:hAnsi="Arial" w:cs="Arial"/>
          <w:sz w:val="22"/>
          <w:szCs w:val="22"/>
        </w:rPr>
        <w:t>[</w:t>
      </w:r>
      <w:r w:rsidR="00481226" w:rsidRPr="1D64C14F">
        <w:rPr>
          <w:rFonts w:ascii="Arial" w:eastAsia="Arial" w:hAnsi="Arial" w:cs="Arial"/>
          <w:sz w:val="22"/>
          <w:szCs w:val="22"/>
        </w:rPr>
        <w:t>N</w:t>
      </w:r>
      <w:r w:rsidR="008E6DE6" w:rsidRPr="1D64C14F">
        <w:rPr>
          <w:rFonts w:ascii="Arial" w:eastAsia="Arial" w:hAnsi="Arial" w:cs="Arial"/>
          <w:sz w:val="22"/>
          <w:szCs w:val="22"/>
        </w:rPr>
        <w:t>OTES</w:t>
      </w:r>
      <w:r w:rsidRPr="1D64C14F">
        <w:rPr>
          <w:rFonts w:ascii="Arial" w:eastAsia="Arial" w:hAnsi="Arial" w:cs="Arial"/>
          <w:sz w:val="22"/>
          <w:szCs w:val="22"/>
        </w:rPr>
        <w:t>]</w:t>
      </w:r>
    </w:p>
    <w:p w14:paraId="2BA84F74" w14:textId="002C27DE" w:rsidR="00D67491" w:rsidRPr="002E1AFF" w:rsidRDefault="002D119E" w:rsidP="00FA346F">
      <w:pPr>
        <w:ind w:firstLineChars="100" w:firstLine="220"/>
        <w:rPr>
          <w:rFonts w:ascii="Arial" w:eastAsia="Arial" w:hAnsi="Arial" w:cs="Arial"/>
          <w:sz w:val="22"/>
          <w:szCs w:val="22"/>
          <w:vertAlign w:val="superscript"/>
        </w:rPr>
      </w:pPr>
      <w:r w:rsidRPr="1D64C14F">
        <w:rPr>
          <w:rFonts w:ascii="Arial" w:eastAsia="Arial" w:hAnsi="Arial" w:cs="Arial"/>
          <w:sz w:val="22"/>
          <w:szCs w:val="22"/>
        </w:rPr>
        <w:t xml:space="preserve">JICA adjustment: </w:t>
      </w:r>
      <w:r w:rsidR="00481226" w:rsidRPr="1D64C14F">
        <w:rPr>
          <w:rFonts w:ascii="Arial" w:eastAsia="Arial" w:hAnsi="Arial" w:cs="Arial"/>
          <w:sz w:val="22"/>
          <w:szCs w:val="22"/>
        </w:rPr>
        <w:t xml:space="preserve">JICA may adjust the number of candidates after the </w:t>
      </w:r>
      <w:r w:rsidR="00AB7BD3" w:rsidRPr="1D64C14F">
        <w:rPr>
          <w:rFonts w:ascii="Arial" w:eastAsia="Arial" w:hAnsi="Arial" w:cs="Arial"/>
          <w:sz w:val="22"/>
          <w:szCs w:val="22"/>
        </w:rPr>
        <w:t>4</w:t>
      </w:r>
      <w:r w:rsidR="00AB7BD3" w:rsidRPr="1D64C14F">
        <w:rPr>
          <w:rFonts w:ascii="Arial" w:eastAsia="Arial" w:hAnsi="Arial" w:cs="Arial"/>
          <w:sz w:val="22"/>
          <w:szCs w:val="22"/>
          <w:vertAlign w:val="superscript"/>
        </w:rPr>
        <w:t>th</w:t>
      </w:r>
      <w:r w:rsidR="00AB7BD3" w:rsidRPr="1D64C14F">
        <w:rPr>
          <w:rFonts w:ascii="Arial" w:eastAsia="Arial" w:hAnsi="Arial" w:cs="Arial"/>
          <w:sz w:val="22"/>
          <w:szCs w:val="22"/>
        </w:rPr>
        <w:t xml:space="preserve"> </w:t>
      </w:r>
      <w:r w:rsidR="00481226" w:rsidRPr="1D64C14F">
        <w:rPr>
          <w:rFonts w:ascii="Arial" w:eastAsia="Arial" w:hAnsi="Arial" w:cs="Arial"/>
          <w:sz w:val="22"/>
          <w:szCs w:val="22"/>
        </w:rPr>
        <w:t>Selection based on a balance of the number of candidates from each country. Therefore, some of the applicants who pass the</w:t>
      </w:r>
      <w:r w:rsidR="00AB7BD3" w:rsidRPr="1D64C14F">
        <w:rPr>
          <w:rFonts w:ascii="Arial" w:hAnsi="Arial" w:cs="Arial"/>
          <w:sz w:val="22"/>
          <w:szCs w:val="22"/>
          <w:vertAlign w:val="superscript"/>
        </w:rPr>
        <w:t xml:space="preserve"> </w:t>
      </w:r>
      <w:r w:rsidR="00AB7BD3" w:rsidRPr="1D64C14F">
        <w:rPr>
          <w:rFonts w:ascii="Arial" w:eastAsia="Arial" w:hAnsi="Arial" w:cs="Arial"/>
          <w:sz w:val="22"/>
          <w:szCs w:val="22"/>
        </w:rPr>
        <w:t>4</w:t>
      </w:r>
      <w:r w:rsidR="00AB7BD3" w:rsidRPr="1D64C14F">
        <w:rPr>
          <w:rFonts w:ascii="Arial" w:eastAsia="Arial" w:hAnsi="Arial" w:cs="Arial"/>
          <w:sz w:val="22"/>
          <w:szCs w:val="22"/>
          <w:vertAlign w:val="superscript"/>
        </w:rPr>
        <w:t>th</w:t>
      </w:r>
      <w:r w:rsidR="00AB7BD3" w:rsidRPr="1D64C14F">
        <w:rPr>
          <w:rFonts w:ascii="Arial" w:eastAsia="Arial" w:hAnsi="Arial" w:cs="Arial"/>
          <w:sz w:val="22"/>
          <w:szCs w:val="22"/>
        </w:rPr>
        <w:t xml:space="preserve"> </w:t>
      </w:r>
      <w:r w:rsidR="00481226" w:rsidRPr="1D64C14F">
        <w:rPr>
          <w:rFonts w:ascii="Arial" w:eastAsia="Arial" w:hAnsi="Arial" w:cs="Arial"/>
          <w:sz w:val="22"/>
          <w:szCs w:val="22"/>
        </w:rPr>
        <w:t>Selection may not be selected as successful candidates of the program.</w:t>
      </w:r>
    </w:p>
    <w:p w14:paraId="53D93F2B" w14:textId="56385A59" w:rsidR="2EC16965" w:rsidRDefault="2EC16965" w:rsidP="2EC16965">
      <w:pPr>
        <w:ind w:firstLineChars="100" w:firstLine="220"/>
        <w:rPr>
          <w:rFonts w:ascii="Arial" w:eastAsia="Arial" w:hAnsi="Arial" w:cs="Arial"/>
          <w:sz w:val="22"/>
          <w:szCs w:val="22"/>
        </w:rPr>
      </w:pPr>
      <w:r w:rsidRPr="1D64C14F">
        <w:rPr>
          <w:rFonts w:ascii="Arial" w:eastAsia="Arial" w:hAnsi="Arial" w:cs="Arial"/>
          <w:sz w:val="22"/>
          <w:szCs w:val="22"/>
        </w:rPr>
        <w:t xml:space="preserve">Participants would be notified of the results regarding the acceptance or rejection of participation in this program in </w:t>
      </w:r>
      <w:r w:rsidR="00521580" w:rsidRPr="1D64C14F">
        <w:rPr>
          <w:rFonts w:ascii="Arial" w:eastAsia="Arial" w:hAnsi="Arial" w:cs="Arial"/>
          <w:sz w:val="22"/>
          <w:szCs w:val="22"/>
        </w:rPr>
        <w:t>at the end of</w:t>
      </w:r>
      <w:r w:rsidRPr="1D64C14F">
        <w:rPr>
          <w:rFonts w:ascii="Arial" w:eastAsia="Arial" w:hAnsi="Arial" w:cs="Arial"/>
          <w:sz w:val="22"/>
          <w:szCs w:val="22"/>
        </w:rPr>
        <w:t xml:space="preserve"> July 2023. </w:t>
      </w:r>
    </w:p>
    <w:p w14:paraId="7EE23911" w14:textId="77777777" w:rsidR="003E257E" w:rsidRPr="002E1AFF" w:rsidRDefault="003E257E" w:rsidP="00FA346F">
      <w:pPr>
        <w:ind w:firstLineChars="100" w:firstLine="220"/>
        <w:rPr>
          <w:rFonts w:ascii="Arial" w:hAnsi="Arial" w:cs="Arial"/>
          <w:sz w:val="22"/>
          <w:szCs w:val="22"/>
        </w:rPr>
      </w:pPr>
    </w:p>
    <w:p w14:paraId="686F52A2" w14:textId="77777777" w:rsidR="00D67491" w:rsidRPr="002E1AFF" w:rsidRDefault="00481226">
      <w:pPr>
        <w:numPr>
          <w:ilvl w:val="0"/>
          <w:numId w:val="18"/>
        </w:numPr>
        <w:pBdr>
          <w:top w:val="nil"/>
          <w:left w:val="nil"/>
          <w:bottom w:val="nil"/>
          <w:right w:val="nil"/>
          <w:between w:val="nil"/>
        </w:pBdr>
        <w:rPr>
          <w:rFonts w:ascii="Arial" w:eastAsia="Arial Black" w:hAnsi="Arial" w:cs="Arial"/>
          <w:color w:val="000000"/>
          <w:sz w:val="22"/>
          <w:szCs w:val="22"/>
        </w:rPr>
      </w:pPr>
      <w:r w:rsidRPr="1D64C14F">
        <w:rPr>
          <w:rFonts w:ascii="Arial" w:eastAsia="Arial Black" w:hAnsi="Arial" w:cs="Arial"/>
          <w:color w:val="000000" w:themeColor="text1"/>
          <w:sz w:val="22"/>
          <w:szCs w:val="22"/>
        </w:rPr>
        <w:t>Approval of the Successful Candidates</w:t>
      </w:r>
    </w:p>
    <w:p w14:paraId="5D2C16B9" w14:textId="2B131713" w:rsidR="00D67491" w:rsidRPr="00D30093" w:rsidRDefault="00481226" w:rsidP="00D30093">
      <w:pPr>
        <w:ind w:left="360"/>
        <w:rPr>
          <w:rFonts w:ascii="Arial" w:hAnsi="Arial" w:cs="Arial"/>
          <w:sz w:val="22"/>
          <w:szCs w:val="22"/>
        </w:rPr>
      </w:pPr>
      <w:r w:rsidRPr="1D64C14F">
        <w:rPr>
          <w:rFonts w:ascii="Arial" w:eastAsia="Arial" w:hAnsi="Arial" w:cs="Arial"/>
          <w:sz w:val="22"/>
          <w:szCs w:val="22"/>
        </w:rPr>
        <w:t xml:space="preserve">Successful candidates who pass the </w:t>
      </w:r>
      <w:r w:rsidR="00AB7BD3" w:rsidRPr="1D64C14F">
        <w:rPr>
          <w:rFonts w:ascii="Arial" w:eastAsia="Arial" w:hAnsi="Arial" w:cs="Arial"/>
          <w:sz w:val="22"/>
          <w:szCs w:val="22"/>
        </w:rPr>
        <w:t>4</w:t>
      </w:r>
      <w:r w:rsidRPr="1D64C14F">
        <w:rPr>
          <w:rFonts w:ascii="Arial" w:eastAsia="Arial" w:hAnsi="Arial" w:cs="Arial"/>
          <w:sz w:val="22"/>
          <w:szCs w:val="22"/>
          <w:vertAlign w:val="superscript"/>
        </w:rPr>
        <w:t>th</w:t>
      </w:r>
      <w:r w:rsidRPr="1D64C14F">
        <w:rPr>
          <w:rFonts w:ascii="Arial" w:eastAsia="Arial" w:hAnsi="Arial" w:cs="Arial"/>
          <w:sz w:val="22"/>
          <w:szCs w:val="22"/>
        </w:rPr>
        <w:t xml:space="preserve"> Selection (and JICA adjustment if necessary) must be officially approved as participants of the program by the Steering Committee/the respective government and JICA. </w:t>
      </w:r>
      <w:r w:rsidR="00521580" w:rsidRPr="1D64C14F">
        <w:rPr>
          <w:rFonts w:ascii="Arial" w:eastAsia="Arial" w:hAnsi="Arial" w:cs="Arial"/>
          <w:sz w:val="22"/>
          <w:szCs w:val="22"/>
        </w:rPr>
        <w:t>The successful candidates’ status as</w:t>
      </w:r>
      <w:r w:rsidRPr="1D64C14F">
        <w:rPr>
          <w:rFonts w:ascii="Arial" w:eastAsia="Arial" w:hAnsi="Arial" w:cs="Arial"/>
          <w:sz w:val="22"/>
          <w:szCs w:val="22"/>
        </w:rPr>
        <w:t xml:space="preserve"> “officially dispatched student” should be endorsed by their home countries’ governments.</w:t>
      </w:r>
    </w:p>
    <w:p w14:paraId="0024DA5D" w14:textId="4C5F56CB" w:rsidR="732A9301" w:rsidRDefault="732A9301" w:rsidP="732A9301">
      <w:pPr>
        <w:ind w:left="360"/>
        <w:rPr>
          <w:rFonts w:ascii="Arial" w:eastAsia="Arial" w:hAnsi="Arial" w:cs="Arial"/>
          <w:sz w:val="22"/>
          <w:szCs w:val="22"/>
        </w:rPr>
      </w:pPr>
    </w:p>
    <w:p w14:paraId="7F7095FD" w14:textId="7A63080D" w:rsidR="00D67491" w:rsidRPr="005C54A5" w:rsidRDefault="3CF6191D" w:rsidP="1D64C14F">
      <w:pPr>
        <w:rPr>
          <w:rFonts w:ascii="Arial" w:eastAsia="Arial Black" w:hAnsi="Arial" w:cs="Arial"/>
          <w:sz w:val="22"/>
          <w:szCs w:val="22"/>
        </w:rPr>
      </w:pPr>
      <w:r w:rsidRPr="1D64C14F">
        <w:rPr>
          <w:rFonts w:ascii="Arial" w:eastAsia="Arial Black" w:hAnsi="Arial" w:cs="Arial"/>
          <w:sz w:val="22"/>
          <w:szCs w:val="22"/>
        </w:rPr>
        <w:t xml:space="preserve">[NOTES] </w:t>
      </w:r>
    </w:p>
    <w:p w14:paraId="64646F6A" w14:textId="1D2A8CF3" w:rsidR="732A9301" w:rsidRDefault="732A9301" w:rsidP="1D64C14F">
      <w:pPr>
        <w:ind w:firstLineChars="100" w:firstLine="220"/>
        <w:rPr>
          <w:rFonts w:ascii="Arial" w:eastAsia="Arial" w:hAnsi="Arial" w:cs="Arial"/>
          <w:sz w:val="22"/>
          <w:szCs w:val="22"/>
          <w:u w:val="single"/>
        </w:rPr>
      </w:pPr>
    </w:p>
    <w:p w14:paraId="3197DB61" w14:textId="3A440293" w:rsidR="732A9301" w:rsidRDefault="71E317F6" w:rsidP="1D64C14F">
      <w:pPr>
        <w:rPr>
          <w:rFonts w:ascii="Arial" w:eastAsia="Arial" w:hAnsi="Arial" w:cs="Arial"/>
          <w:sz w:val="22"/>
          <w:szCs w:val="22"/>
        </w:rPr>
      </w:pPr>
      <w:r w:rsidRPr="1D64C14F">
        <w:rPr>
          <w:rFonts w:ascii="Arial" w:eastAsia="Arial" w:hAnsi="Arial" w:cs="Arial"/>
          <w:sz w:val="22"/>
          <w:szCs w:val="22"/>
        </w:rPr>
        <w:t>Applicants can be admitted to the program as either 'Regular students’ or 'Research students’</w:t>
      </w:r>
      <w:r w:rsidR="000D6FA6">
        <w:rPr>
          <w:rFonts w:ascii="Arial" w:eastAsia="Arial" w:hAnsi="Arial" w:cs="Arial"/>
          <w:sz w:val="22"/>
          <w:szCs w:val="22"/>
        </w:rPr>
        <w:t xml:space="preserve">, </w:t>
      </w:r>
      <w:r w:rsidR="000D6FA6">
        <w:rPr>
          <w:rFonts w:ascii="Arial" w:eastAsia="Arial" w:hAnsi="Arial" w:cs="Arial"/>
          <w:sz w:val="22"/>
          <w:szCs w:val="22"/>
        </w:rPr>
        <w:lastRenderedPageBreak/>
        <w:t>depending on the university.</w:t>
      </w:r>
    </w:p>
    <w:p w14:paraId="5FC3A0D5" w14:textId="52274FC6" w:rsidR="732A9301" w:rsidRDefault="71E317F6" w:rsidP="1D64C14F">
      <w:pPr>
        <w:ind w:firstLineChars="100" w:firstLine="220"/>
        <w:rPr>
          <w:rFonts w:ascii="Arial" w:eastAsia="Arial" w:hAnsi="Arial" w:cs="Arial"/>
          <w:sz w:val="22"/>
          <w:szCs w:val="22"/>
        </w:rPr>
      </w:pPr>
      <w:r w:rsidRPr="1D64C14F">
        <w:rPr>
          <w:rFonts w:ascii="Arial" w:eastAsia="Arial" w:hAnsi="Arial" w:cs="Arial"/>
          <w:sz w:val="22"/>
          <w:szCs w:val="22"/>
        </w:rPr>
        <w:t>Regular students are full time students that have passed, and are judged to possess the academic ability equivalent to the entrance examination for the official Master’s course the university of admission.</w:t>
      </w:r>
      <w:r w:rsidRPr="1D64C14F">
        <w:rPr>
          <w:rFonts w:ascii="Arial" w:eastAsia="Arial" w:hAnsi="Arial" w:cs="Arial"/>
          <w:sz w:val="22"/>
          <w:szCs w:val="22"/>
          <w:u w:val="single"/>
        </w:rPr>
        <w:t xml:space="preserve"> </w:t>
      </w:r>
    </w:p>
    <w:p w14:paraId="5AB8F654" w14:textId="56124F4A" w:rsidR="732A9301" w:rsidRDefault="71E317F6" w:rsidP="1D64C14F">
      <w:pPr>
        <w:ind w:firstLineChars="100" w:firstLine="220"/>
        <w:rPr>
          <w:rFonts w:ascii="Arial" w:eastAsia="Arial" w:hAnsi="Arial" w:cs="Arial"/>
          <w:sz w:val="22"/>
          <w:szCs w:val="22"/>
          <w:u w:val="single"/>
        </w:rPr>
      </w:pPr>
      <w:r w:rsidRPr="1D64C14F">
        <w:rPr>
          <w:rFonts w:ascii="Arial" w:eastAsia="Arial" w:hAnsi="Arial" w:cs="Arial"/>
          <w:sz w:val="22"/>
          <w:szCs w:val="22"/>
        </w:rPr>
        <w:t xml:space="preserve">Research students are </w:t>
      </w:r>
      <w:r w:rsidR="48A7D862" w:rsidRPr="1D64C14F">
        <w:rPr>
          <w:rFonts w:ascii="Arial" w:eastAsia="Arial" w:hAnsi="Arial" w:cs="Arial"/>
          <w:sz w:val="22"/>
          <w:szCs w:val="22"/>
        </w:rPr>
        <w:t xml:space="preserve">part-time students who have not yet passed, </w:t>
      </w:r>
      <w:r w:rsidR="6AAC2D82" w:rsidRPr="1D64C14F">
        <w:rPr>
          <w:rFonts w:ascii="Arial" w:eastAsia="Arial" w:hAnsi="Arial" w:cs="Arial"/>
          <w:sz w:val="22"/>
          <w:szCs w:val="22"/>
          <w:u w:val="single"/>
        </w:rPr>
        <w:t xml:space="preserve">but have the </w:t>
      </w:r>
      <w:r w:rsidR="2AD273C8" w:rsidRPr="1D64C14F">
        <w:rPr>
          <w:rFonts w:ascii="Arial" w:eastAsia="Arial" w:hAnsi="Arial" w:cs="Arial"/>
          <w:sz w:val="22"/>
          <w:szCs w:val="22"/>
          <w:u w:val="single"/>
        </w:rPr>
        <w:t xml:space="preserve">academic </w:t>
      </w:r>
      <w:r w:rsidR="6AAC2D82" w:rsidRPr="1D64C14F">
        <w:rPr>
          <w:rFonts w:ascii="Arial" w:eastAsia="Arial" w:hAnsi="Arial" w:cs="Arial"/>
          <w:sz w:val="22"/>
          <w:szCs w:val="22"/>
          <w:u w:val="single"/>
        </w:rPr>
        <w:t xml:space="preserve">potential to pass </w:t>
      </w:r>
      <w:r w:rsidR="6AAC2D82" w:rsidRPr="1D64C14F">
        <w:rPr>
          <w:rFonts w:ascii="Arial" w:eastAsia="Arial" w:hAnsi="Arial" w:cs="Arial"/>
          <w:sz w:val="22"/>
          <w:szCs w:val="22"/>
        </w:rPr>
        <w:t>the</w:t>
      </w:r>
      <w:r w:rsidR="48A7D862" w:rsidRPr="1D64C14F">
        <w:rPr>
          <w:rFonts w:ascii="Arial" w:eastAsia="Arial" w:hAnsi="Arial" w:cs="Arial"/>
          <w:sz w:val="22"/>
          <w:szCs w:val="22"/>
        </w:rPr>
        <w:t xml:space="preserve"> entrance examination for the official Master’s course of the university of admission</w:t>
      </w:r>
      <w:r w:rsidR="6AAC2D82" w:rsidRPr="1D64C14F">
        <w:rPr>
          <w:rFonts w:ascii="Arial" w:eastAsia="Arial" w:hAnsi="Arial" w:cs="Arial"/>
          <w:sz w:val="22"/>
          <w:szCs w:val="22"/>
        </w:rPr>
        <w:t>. They will utilize</w:t>
      </w:r>
      <w:r w:rsidR="48A7D862" w:rsidRPr="1D64C14F">
        <w:rPr>
          <w:rFonts w:ascii="Arial" w:eastAsia="Arial" w:hAnsi="Arial" w:cs="Arial"/>
          <w:sz w:val="22"/>
          <w:szCs w:val="22"/>
        </w:rPr>
        <w:t xml:space="preserve"> their</w:t>
      </w:r>
      <w:r w:rsidR="364FECC3" w:rsidRPr="1D64C14F">
        <w:rPr>
          <w:rFonts w:ascii="Arial" w:eastAsia="Arial" w:hAnsi="Arial" w:cs="Arial"/>
          <w:sz w:val="22"/>
          <w:szCs w:val="22"/>
        </w:rPr>
        <w:t xml:space="preserve"> time as a research student </w:t>
      </w:r>
      <w:r w:rsidR="48A7D862" w:rsidRPr="1D64C14F">
        <w:rPr>
          <w:rFonts w:ascii="Arial" w:eastAsia="Arial" w:hAnsi="Arial" w:cs="Arial"/>
          <w:sz w:val="22"/>
          <w:szCs w:val="22"/>
        </w:rPr>
        <w:t>to prepare for the entrance examination. Research students can join lectures, receive instructions from professors, and make use of university facilities. However, the period for being a research student is limited to six (6) months.</w:t>
      </w:r>
      <w:r w:rsidR="48A7D862" w:rsidRPr="1D64C14F">
        <w:rPr>
          <w:rFonts w:ascii="Arial" w:eastAsia="Arial" w:hAnsi="Arial" w:cs="Arial"/>
          <w:sz w:val="22"/>
          <w:szCs w:val="22"/>
          <w:u w:val="single"/>
        </w:rPr>
        <w:t xml:space="preserve"> Participants as research students are requested to study </w:t>
      </w:r>
      <w:r w:rsidR="7EACB2CD" w:rsidRPr="1D64C14F">
        <w:rPr>
          <w:rFonts w:ascii="Arial" w:hAnsi="Arial" w:cs="Arial"/>
          <w:sz w:val="22"/>
          <w:szCs w:val="22"/>
          <w:u w:val="single"/>
        </w:rPr>
        <w:t xml:space="preserve">hard </w:t>
      </w:r>
      <w:r w:rsidR="48A7D862" w:rsidRPr="1D64C14F">
        <w:rPr>
          <w:rFonts w:ascii="Arial" w:eastAsia="Arial" w:hAnsi="Arial" w:cs="Arial"/>
          <w:sz w:val="22"/>
          <w:szCs w:val="22"/>
          <w:u w:val="single"/>
        </w:rPr>
        <w:t xml:space="preserve">and must take official examination for the </w:t>
      </w:r>
      <w:r w:rsidR="70BA2C91" w:rsidRPr="1D64C14F">
        <w:rPr>
          <w:rFonts w:ascii="Arial" w:eastAsia="Arial" w:hAnsi="Arial" w:cs="Arial"/>
          <w:sz w:val="22"/>
          <w:szCs w:val="22"/>
          <w:u w:val="single"/>
        </w:rPr>
        <w:t>M</w:t>
      </w:r>
      <w:r w:rsidR="48A7D862" w:rsidRPr="1D64C14F">
        <w:rPr>
          <w:rFonts w:ascii="Arial" w:eastAsia="Arial" w:hAnsi="Arial" w:cs="Arial"/>
          <w:sz w:val="22"/>
          <w:szCs w:val="22"/>
          <w:u w:val="single"/>
        </w:rPr>
        <w:t>aster’s course within six (6) months. If failed, they would no longer be able to continue with the program, and would have to</w:t>
      </w:r>
      <w:r w:rsidR="656F7DA9" w:rsidRPr="1D64C14F">
        <w:rPr>
          <w:rFonts w:ascii="Arial" w:eastAsia="Arial" w:hAnsi="Arial" w:cs="Arial"/>
          <w:sz w:val="22"/>
          <w:szCs w:val="22"/>
          <w:u w:val="single"/>
        </w:rPr>
        <w:t xml:space="preserve"> </w:t>
      </w:r>
      <w:r w:rsidR="48A7D862" w:rsidRPr="1D64C14F">
        <w:rPr>
          <w:rFonts w:ascii="Arial" w:eastAsia="Arial" w:hAnsi="Arial" w:cs="Arial"/>
          <w:sz w:val="22"/>
          <w:szCs w:val="22"/>
          <w:u w:val="single"/>
        </w:rPr>
        <w:t>return to their home country</w:t>
      </w:r>
      <w:r w:rsidR="656F7DA9" w:rsidRPr="1D64C14F">
        <w:rPr>
          <w:rFonts w:ascii="Arial" w:eastAsia="Arial" w:hAnsi="Arial" w:cs="Arial"/>
          <w:sz w:val="22"/>
          <w:szCs w:val="22"/>
          <w:u w:val="single"/>
        </w:rPr>
        <w:t xml:space="preserve"> immediately</w:t>
      </w:r>
      <w:r w:rsidR="000D6FA6">
        <w:rPr>
          <w:rFonts w:ascii="Arial" w:eastAsia="Arial" w:hAnsi="Arial" w:cs="Arial"/>
          <w:sz w:val="22"/>
          <w:szCs w:val="22"/>
          <w:u w:val="single"/>
        </w:rPr>
        <w:t>.</w:t>
      </w:r>
    </w:p>
    <w:p w14:paraId="3EF53214" w14:textId="2604629D" w:rsidR="732A9301" w:rsidRDefault="732A9301" w:rsidP="1D64C14F">
      <w:pPr>
        <w:ind w:firstLineChars="100" w:firstLine="220"/>
        <w:rPr>
          <w:rFonts w:ascii="Arial" w:eastAsia="Arial" w:hAnsi="Arial" w:cs="Arial"/>
          <w:sz w:val="22"/>
          <w:szCs w:val="22"/>
          <w:u w:val="single"/>
        </w:rPr>
      </w:pPr>
    </w:p>
    <w:p w14:paraId="6B268999" w14:textId="1054FFE5" w:rsidR="732A9301" w:rsidRPr="003D25F3" w:rsidRDefault="732A9301" w:rsidP="37A33475">
      <w:pPr>
        <w:ind w:firstLineChars="100" w:firstLine="220"/>
        <w:rPr>
          <w:rFonts w:ascii="Arial" w:eastAsia="Arial" w:hAnsi="Arial" w:cs="Arial"/>
          <w:sz w:val="22"/>
          <w:szCs w:val="22"/>
          <w:u w:val="single"/>
        </w:rPr>
      </w:pPr>
      <w:r w:rsidRPr="003D25F3">
        <w:rPr>
          <w:rFonts w:ascii="Arial" w:eastAsia="Arial" w:hAnsi="Arial" w:cs="Arial"/>
          <w:sz w:val="22"/>
          <w:szCs w:val="22"/>
          <w:u w:val="single"/>
        </w:rPr>
        <w:t>There ar</w:t>
      </w:r>
      <w:r w:rsidR="002E2A17" w:rsidRPr="003D25F3">
        <w:rPr>
          <w:rFonts w:ascii="Arial" w:eastAsia="Arial" w:hAnsi="Arial" w:cs="Arial"/>
          <w:sz w:val="22"/>
          <w:szCs w:val="22"/>
          <w:u w:val="single"/>
        </w:rPr>
        <w:t>e mainly three types of universities</w:t>
      </w:r>
      <w:r w:rsidRPr="003D25F3">
        <w:rPr>
          <w:rFonts w:ascii="Arial" w:eastAsia="Arial" w:hAnsi="Arial" w:cs="Arial"/>
          <w:sz w:val="22"/>
          <w:szCs w:val="22"/>
          <w:u w:val="single"/>
        </w:rPr>
        <w:t xml:space="preserve"> : </w:t>
      </w:r>
    </w:p>
    <w:p w14:paraId="60B6FF5A" w14:textId="77777777" w:rsidR="00A609DA" w:rsidRPr="003D25F3" w:rsidRDefault="732A9301" w:rsidP="11E96338">
      <w:pPr>
        <w:pStyle w:val="af4"/>
        <w:numPr>
          <w:ilvl w:val="0"/>
          <w:numId w:val="7"/>
        </w:numPr>
        <w:ind w:leftChars="0"/>
        <w:rPr>
          <w:rFonts w:ascii="Arial" w:eastAsia="Arial" w:hAnsi="Arial" w:cs="Arial"/>
          <w:sz w:val="22"/>
          <w:szCs w:val="22"/>
          <w:u w:val="single"/>
        </w:rPr>
      </w:pPr>
      <w:r w:rsidRPr="11E96338">
        <w:rPr>
          <w:rFonts w:ascii="Arial" w:eastAsia="Arial" w:hAnsi="Arial" w:cs="Arial"/>
          <w:sz w:val="22"/>
          <w:szCs w:val="22"/>
          <w:u w:val="single"/>
        </w:rPr>
        <w:t>The university only accepts applicants as ‘Regular students’.</w:t>
      </w:r>
    </w:p>
    <w:p w14:paraId="109D2E3B" w14:textId="393DFBC5" w:rsidR="732A9301" w:rsidRPr="003D25F3" w:rsidRDefault="71E317F6" w:rsidP="315DD8B2">
      <w:pPr>
        <w:ind w:left="420" w:firstLine="60"/>
        <w:rPr>
          <w:rFonts w:ascii="Arial" w:eastAsia="Arial" w:hAnsi="Arial" w:cs="Arial"/>
          <w:sz w:val="22"/>
          <w:szCs w:val="22"/>
        </w:rPr>
      </w:pPr>
      <w:r w:rsidRPr="003D25F3">
        <w:rPr>
          <w:rFonts w:ascii="Arial" w:eastAsia="Arial" w:hAnsi="Arial" w:cs="Arial"/>
          <w:sz w:val="22"/>
          <w:szCs w:val="22"/>
        </w:rPr>
        <w:t xml:space="preserve">If an applicant passes the </w:t>
      </w:r>
      <w:r w:rsidR="1140236F" w:rsidRPr="003D25F3">
        <w:rPr>
          <w:rFonts w:ascii="Arial" w:eastAsia="Arial Black" w:hAnsi="Arial" w:cs="Arial"/>
          <w:sz w:val="22"/>
          <w:szCs w:val="22"/>
        </w:rPr>
        <w:t>4</w:t>
      </w:r>
      <w:r w:rsidR="1140236F" w:rsidRPr="003D25F3">
        <w:rPr>
          <w:rFonts w:ascii="Arial" w:eastAsia="Arial Black" w:hAnsi="Arial" w:cs="Arial"/>
          <w:sz w:val="22"/>
          <w:szCs w:val="22"/>
          <w:vertAlign w:val="superscript"/>
        </w:rPr>
        <w:t>th</w:t>
      </w:r>
      <w:r w:rsidR="1140236F" w:rsidRPr="003D25F3">
        <w:rPr>
          <w:rFonts w:ascii="Arial" w:eastAsia="Arial Black" w:hAnsi="Arial" w:cs="Arial"/>
          <w:sz w:val="22"/>
          <w:szCs w:val="22"/>
        </w:rPr>
        <w:t xml:space="preserve"> </w:t>
      </w:r>
      <w:r w:rsidR="48A7D862" w:rsidRPr="003D25F3">
        <w:rPr>
          <w:rFonts w:ascii="Arial" w:eastAsia="Arial Black" w:hAnsi="Arial" w:cs="Arial"/>
          <w:sz w:val="22"/>
          <w:szCs w:val="22"/>
        </w:rPr>
        <w:t>Selection of the</w:t>
      </w:r>
      <w:r w:rsidRPr="003D25F3">
        <w:rPr>
          <w:rFonts w:ascii="Arial" w:eastAsia="Arial" w:hAnsi="Arial" w:cs="Arial"/>
          <w:sz w:val="22"/>
          <w:szCs w:val="22"/>
        </w:rPr>
        <w:t xml:space="preserve"> above university, the applicant would be admitted as a ‘Regular student’. Check the ‘University Information’ for details. </w:t>
      </w:r>
    </w:p>
    <w:p w14:paraId="19F08B56" w14:textId="77777777" w:rsidR="00AC3230" w:rsidRPr="003D25F3" w:rsidRDefault="00AC3230" w:rsidP="315DD8B2">
      <w:pPr>
        <w:ind w:left="420" w:firstLine="60"/>
        <w:rPr>
          <w:rFonts w:ascii="Arial" w:eastAsia="Arial" w:hAnsi="Arial" w:cs="Arial"/>
          <w:sz w:val="22"/>
          <w:szCs w:val="22"/>
        </w:rPr>
      </w:pPr>
    </w:p>
    <w:p w14:paraId="00F9B38D" w14:textId="77777777" w:rsidR="00AC3230" w:rsidRPr="003D25F3" w:rsidRDefault="6CFA23AE" w:rsidP="11E96338">
      <w:pPr>
        <w:pStyle w:val="af4"/>
        <w:numPr>
          <w:ilvl w:val="0"/>
          <w:numId w:val="7"/>
        </w:numPr>
        <w:ind w:leftChars="0"/>
        <w:rPr>
          <w:rFonts w:ascii="Arial" w:eastAsia="Arial" w:hAnsi="Arial" w:cs="Arial"/>
          <w:sz w:val="22"/>
          <w:szCs w:val="22"/>
          <w:u w:val="single"/>
        </w:rPr>
      </w:pPr>
      <w:r w:rsidRPr="11E96338">
        <w:rPr>
          <w:rFonts w:ascii="Arial" w:eastAsia="Arial" w:hAnsi="Arial" w:cs="Arial"/>
          <w:sz w:val="22"/>
          <w:szCs w:val="22"/>
          <w:u w:val="single"/>
        </w:rPr>
        <w:t xml:space="preserve">The </w:t>
      </w:r>
      <w:r w:rsidR="71E317F6" w:rsidRPr="11E96338">
        <w:rPr>
          <w:rFonts w:ascii="Arial" w:eastAsia="Arial" w:hAnsi="Arial" w:cs="Arial"/>
          <w:sz w:val="22"/>
          <w:szCs w:val="22"/>
          <w:u w:val="single"/>
        </w:rPr>
        <w:t>university only accepts ap</w:t>
      </w:r>
      <w:r w:rsidR="3EDD1947" w:rsidRPr="11E96338">
        <w:rPr>
          <w:rFonts w:ascii="Arial" w:eastAsia="Arial" w:hAnsi="Arial" w:cs="Arial"/>
          <w:sz w:val="22"/>
          <w:szCs w:val="22"/>
          <w:u w:val="single"/>
        </w:rPr>
        <w:t>plicants as ‘Research students’</w:t>
      </w:r>
    </w:p>
    <w:p w14:paraId="66E8F405" w14:textId="1202F21D" w:rsidR="00A609DA" w:rsidRPr="003D25F3" w:rsidRDefault="71E317F6" w:rsidP="00045FBF">
      <w:pPr>
        <w:pStyle w:val="af4"/>
        <w:tabs>
          <w:tab w:val="left" w:pos="426"/>
        </w:tabs>
        <w:ind w:leftChars="0" w:left="420"/>
        <w:rPr>
          <w:rFonts w:ascii="Arial" w:eastAsia="Arial" w:hAnsi="Arial" w:cs="Arial"/>
          <w:sz w:val="22"/>
          <w:szCs w:val="22"/>
        </w:rPr>
      </w:pPr>
      <w:r w:rsidRPr="003D25F3">
        <w:rPr>
          <w:rFonts w:ascii="Arial" w:eastAsia="Arial" w:hAnsi="Arial" w:cs="Arial"/>
          <w:sz w:val="22"/>
          <w:szCs w:val="22"/>
        </w:rPr>
        <w:t xml:space="preserve">If an applicant passes the </w:t>
      </w:r>
      <w:r w:rsidR="1140236F" w:rsidRPr="003D25F3">
        <w:rPr>
          <w:rFonts w:ascii="Arial" w:eastAsia="Arial Black" w:hAnsi="Arial" w:cs="Arial"/>
          <w:sz w:val="22"/>
          <w:szCs w:val="22"/>
        </w:rPr>
        <w:t>4</w:t>
      </w:r>
      <w:r w:rsidR="1140236F" w:rsidRPr="003D25F3">
        <w:rPr>
          <w:rFonts w:ascii="Arial" w:eastAsia="Arial Black" w:hAnsi="Arial" w:cs="Arial"/>
          <w:sz w:val="22"/>
          <w:szCs w:val="22"/>
          <w:vertAlign w:val="superscript"/>
        </w:rPr>
        <w:t>th</w:t>
      </w:r>
      <w:r w:rsidR="1140236F" w:rsidRPr="003D25F3">
        <w:rPr>
          <w:rFonts w:ascii="Arial" w:eastAsia="Arial Black" w:hAnsi="Arial" w:cs="Arial"/>
          <w:sz w:val="22"/>
          <w:szCs w:val="22"/>
        </w:rPr>
        <w:t xml:space="preserve"> </w:t>
      </w:r>
      <w:r w:rsidR="48A7D862" w:rsidRPr="003D25F3">
        <w:rPr>
          <w:rFonts w:ascii="Arial" w:eastAsia="Arial Black" w:hAnsi="Arial" w:cs="Arial"/>
          <w:sz w:val="22"/>
          <w:szCs w:val="22"/>
        </w:rPr>
        <w:t xml:space="preserve">Selection of the above university, the applicant would be admitted as a ’Research student'. The applicant would need to take the official </w:t>
      </w:r>
      <w:r w:rsidR="002E2A17" w:rsidRPr="004A692D">
        <w:rPr>
          <w:rFonts w:ascii="Arial" w:hAnsi="Arial" w:cs="Arial"/>
        </w:rPr>
        <w:tab/>
      </w:r>
      <w:r w:rsidR="48A7D862" w:rsidRPr="004A692D">
        <w:rPr>
          <w:rFonts w:ascii="Arial" w:eastAsia="Arial Black" w:hAnsi="Arial" w:cs="Arial"/>
          <w:sz w:val="22"/>
          <w:szCs w:val="22"/>
        </w:rPr>
        <w:t>examination to become a ‘Regular student’ within the first 6 months of the program and</w:t>
      </w:r>
      <w:r w:rsidR="004A692D" w:rsidRPr="004A692D">
        <w:rPr>
          <w:rFonts w:ascii="Arial" w:eastAsia="ＭＳ 明朝" w:hAnsi="Arial" w:cs="Arial"/>
          <w:sz w:val="22"/>
          <w:szCs w:val="22"/>
        </w:rPr>
        <w:t xml:space="preserve"> if successful, would</w:t>
      </w:r>
      <w:r w:rsidR="48A7D862" w:rsidRPr="004A692D">
        <w:rPr>
          <w:rFonts w:ascii="Arial" w:eastAsia="Arial Black" w:hAnsi="Arial" w:cs="Arial"/>
          <w:sz w:val="22"/>
          <w:szCs w:val="22"/>
        </w:rPr>
        <w:t xml:space="preserve"> become a ‘Regular’ student. </w:t>
      </w:r>
      <w:r w:rsidRPr="004A692D">
        <w:rPr>
          <w:rFonts w:ascii="Arial" w:eastAsia="Arial" w:hAnsi="Arial" w:cs="Arial"/>
          <w:sz w:val="22"/>
          <w:szCs w:val="22"/>
        </w:rPr>
        <w:t>Check the ‘University Information’ for details.</w:t>
      </w:r>
    </w:p>
    <w:p w14:paraId="26628A76" w14:textId="77777777" w:rsidR="00AC3230" w:rsidRPr="003D25F3" w:rsidRDefault="00AC3230" w:rsidP="00045FBF">
      <w:pPr>
        <w:pStyle w:val="af4"/>
        <w:ind w:leftChars="0" w:left="420"/>
        <w:rPr>
          <w:rFonts w:ascii="Arial" w:eastAsia="Arial" w:hAnsi="Arial" w:cs="Arial"/>
          <w:sz w:val="22"/>
          <w:szCs w:val="22"/>
        </w:rPr>
      </w:pPr>
    </w:p>
    <w:p w14:paraId="69AFA4A4" w14:textId="751E5974" w:rsidR="00A609DA" w:rsidRPr="003D25F3" w:rsidRDefault="6CFA23AE" w:rsidP="11E96338">
      <w:pPr>
        <w:pStyle w:val="af4"/>
        <w:numPr>
          <w:ilvl w:val="0"/>
          <w:numId w:val="7"/>
        </w:numPr>
        <w:ind w:leftChars="0"/>
        <w:rPr>
          <w:rFonts w:ascii="Arial" w:eastAsia="Arial" w:hAnsi="Arial" w:cs="Arial"/>
          <w:color w:val="000000" w:themeColor="text1"/>
          <w:sz w:val="19"/>
          <w:szCs w:val="19"/>
          <w:u w:val="single"/>
        </w:rPr>
      </w:pPr>
      <w:r w:rsidRPr="11E96338">
        <w:rPr>
          <w:rFonts w:ascii="Arial" w:eastAsia="Arial Black" w:hAnsi="Arial" w:cs="Arial"/>
          <w:sz w:val="22"/>
          <w:szCs w:val="22"/>
          <w:u w:val="single"/>
        </w:rPr>
        <w:t xml:space="preserve">The </w:t>
      </w:r>
      <w:r w:rsidR="71E317F6" w:rsidRPr="11E96338">
        <w:rPr>
          <w:rFonts w:ascii="Arial" w:eastAsia="Arial Black" w:hAnsi="Arial" w:cs="Arial"/>
          <w:sz w:val="22"/>
          <w:szCs w:val="22"/>
          <w:u w:val="single"/>
        </w:rPr>
        <w:t>university accepts applicants as both ‘Regular students’ and ‘Research students’.</w:t>
      </w:r>
    </w:p>
    <w:p w14:paraId="5D639976" w14:textId="0D29A0AB" w:rsidR="2EC16965" w:rsidRPr="00A609DA" w:rsidRDefault="71E317F6" w:rsidP="1D64C14F">
      <w:pPr>
        <w:pStyle w:val="af4"/>
        <w:ind w:leftChars="0" w:left="420"/>
        <w:rPr>
          <w:rFonts w:ascii="Arial" w:eastAsia="Arial" w:hAnsi="Arial" w:cs="Arial"/>
          <w:sz w:val="22"/>
          <w:szCs w:val="22"/>
        </w:rPr>
      </w:pPr>
      <w:r w:rsidRPr="003D25F3">
        <w:rPr>
          <w:rFonts w:ascii="Arial" w:eastAsia="Arial" w:hAnsi="Arial" w:cs="Arial"/>
          <w:sz w:val="22"/>
          <w:szCs w:val="22"/>
        </w:rPr>
        <w:t>During either the</w:t>
      </w:r>
      <w:r w:rsidRPr="003D25F3">
        <w:rPr>
          <w:rFonts w:ascii="Arial" w:eastAsia="Arial" w:hAnsi="Arial" w:cs="Arial"/>
          <w:sz w:val="22"/>
          <w:szCs w:val="22"/>
          <w:u w:val="single"/>
        </w:rPr>
        <w:t xml:space="preserve"> </w:t>
      </w:r>
      <w:r w:rsidR="33A82B8A" w:rsidRPr="003D25F3">
        <w:rPr>
          <w:rFonts w:ascii="Arial" w:eastAsia="Arial Black" w:hAnsi="Arial" w:cs="Arial"/>
          <w:sz w:val="22"/>
          <w:szCs w:val="22"/>
        </w:rPr>
        <w:t>3</w:t>
      </w:r>
      <w:r w:rsidR="33A82B8A" w:rsidRPr="003D25F3">
        <w:rPr>
          <w:rFonts w:ascii="Arial" w:eastAsia="Arial Black" w:hAnsi="Arial" w:cs="Arial"/>
          <w:sz w:val="22"/>
          <w:szCs w:val="22"/>
          <w:vertAlign w:val="superscript"/>
        </w:rPr>
        <w:t>rd</w:t>
      </w:r>
      <w:r w:rsidR="33A82B8A" w:rsidRPr="003D25F3">
        <w:rPr>
          <w:rFonts w:ascii="Arial" w:eastAsia="Arial Black" w:hAnsi="Arial" w:cs="Arial"/>
          <w:sz w:val="22"/>
          <w:szCs w:val="22"/>
        </w:rPr>
        <w:t xml:space="preserve"> </w:t>
      </w:r>
      <w:r w:rsidR="48A7D862" w:rsidRPr="003D25F3">
        <w:rPr>
          <w:rFonts w:ascii="Arial" w:eastAsia="Arial Black" w:hAnsi="Arial" w:cs="Arial"/>
          <w:sz w:val="22"/>
          <w:szCs w:val="22"/>
        </w:rPr>
        <w:t xml:space="preserve">Selection or the </w:t>
      </w:r>
      <w:r w:rsidR="1140236F" w:rsidRPr="003D25F3">
        <w:rPr>
          <w:rFonts w:ascii="Arial" w:eastAsia="Arial Black" w:hAnsi="Arial" w:cs="Arial"/>
          <w:sz w:val="22"/>
          <w:szCs w:val="22"/>
        </w:rPr>
        <w:t>4</w:t>
      </w:r>
      <w:r w:rsidR="1140236F" w:rsidRPr="003D25F3">
        <w:rPr>
          <w:rFonts w:ascii="Arial" w:eastAsia="Arial Black" w:hAnsi="Arial" w:cs="Arial"/>
          <w:sz w:val="22"/>
          <w:szCs w:val="22"/>
          <w:vertAlign w:val="superscript"/>
        </w:rPr>
        <w:t>th</w:t>
      </w:r>
      <w:r w:rsidR="1140236F" w:rsidRPr="003D25F3">
        <w:rPr>
          <w:rFonts w:ascii="Arial" w:eastAsia="Arial Black" w:hAnsi="Arial" w:cs="Arial"/>
          <w:sz w:val="22"/>
          <w:szCs w:val="22"/>
        </w:rPr>
        <w:t xml:space="preserve"> </w:t>
      </w:r>
      <w:r w:rsidR="48A7D862" w:rsidRPr="003D25F3">
        <w:rPr>
          <w:rFonts w:ascii="Arial" w:eastAsia="Arial Black" w:hAnsi="Arial" w:cs="Arial"/>
          <w:sz w:val="22"/>
          <w:szCs w:val="22"/>
        </w:rPr>
        <w:t>Selection</w:t>
      </w:r>
      <w:r w:rsidR="00AC3230" w:rsidRPr="003D25F3">
        <w:rPr>
          <w:rFonts w:ascii="Arial" w:eastAsia="Arial Black" w:hAnsi="Arial" w:cs="Arial"/>
          <w:sz w:val="22"/>
          <w:szCs w:val="22"/>
        </w:rPr>
        <w:t>,</w:t>
      </w:r>
      <w:r w:rsidR="48A7D862" w:rsidRPr="003D25F3">
        <w:rPr>
          <w:rFonts w:ascii="Arial" w:eastAsia="Arial Black" w:hAnsi="Arial" w:cs="Arial"/>
          <w:sz w:val="22"/>
          <w:szCs w:val="22"/>
        </w:rPr>
        <w:t xml:space="preserve"> the university would decide whether the applicant would proceed as a ‘Regular student’ or a ‘Research student’, depending on the academic ability of the applicant. Even if </w:t>
      </w:r>
      <w:r w:rsidR="00A17691">
        <w:rPr>
          <w:rFonts w:ascii="Arial" w:eastAsia="Arial Black" w:hAnsi="Arial" w:cs="Arial"/>
          <w:sz w:val="22"/>
          <w:szCs w:val="22"/>
        </w:rPr>
        <w:t>an applicant ap</w:t>
      </w:r>
      <w:r w:rsidR="00E36BFC">
        <w:rPr>
          <w:rFonts w:ascii="Arial" w:eastAsia="Arial Black" w:hAnsi="Arial" w:cs="Arial"/>
          <w:sz w:val="22"/>
          <w:szCs w:val="22"/>
        </w:rPr>
        <w:t xml:space="preserve">plies as a </w:t>
      </w:r>
      <w:r w:rsidR="48A7D862" w:rsidRPr="003D25F3">
        <w:rPr>
          <w:rFonts w:ascii="Arial" w:eastAsia="Arial Black" w:hAnsi="Arial" w:cs="Arial"/>
          <w:sz w:val="22"/>
          <w:szCs w:val="22"/>
        </w:rPr>
        <w:t xml:space="preserve"> ‘Regular student’, the university may give out acceptance notificatio</w:t>
      </w:r>
      <w:r w:rsidR="00E36BFC">
        <w:rPr>
          <w:rFonts w:ascii="Arial" w:eastAsia="Arial Black" w:hAnsi="Arial" w:cs="Arial"/>
          <w:sz w:val="22"/>
          <w:szCs w:val="22"/>
        </w:rPr>
        <w:t>n to the said</w:t>
      </w:r>
      <w:r w:rsidR="48A7D862" w:rsidRPr="003D25F3">
        <w:rPr>
          <w:rFonts w:ascii="Arial" w:eastAsia="Arial Black" w:hAnsi="Arial" w:cs="Arial"/>
          <w:sz w:val="22"/>
          <w:szCs w:val="22"/>
        </w:rPr>
        <w:t xml:space="preserve"> applicant as </w:t>
      </w:r>
      <w:r w:rsidR="00E36BFC">
        <w:rPr>
          <w:rFonts w:ascii="Arial" w:eastAsia="Arial Black" w:hAnsi="Arial" w:cs="Arial"/>
          <w:sz w:val="22"/>
          <w:szCs w:val="22"/>
        </w:rPr>
        <w:t xml:space="preserve">a </w:t>
      </w:r>
      <w:r w:rsidR="48A7D862" w:rsidRPr="003D25F3">
        <w:rPr>
          <w:rFonts w:ascii="Arial" w:eastAsia="Arial Black" w:hAnsi="Arial" w:cs="Arial"/>
          <w:sz w:val="22"/>
          <w:szCs w:val="22"/>
        </w:rPr>
        <w:t xml:space="preserve">‘Research student’. </w:t>
      </w:r>
      <w:r w:rsidRPr="003D25F3">
        <w:rPr>
          <w:rFonts w:ascii="Arial" w:eastAsia="Arial" w:hAnsi="Arial" w:cs="Arial"/>
          <w:sz w:val="22"/>
          <w:szCs w:val="22"/>
        </w:rPr>
        <w:t xml:space="preserve">Check the ‘University Information’ for details. </w:t>
      </w:r>
    </w:p>
    <w:p w14:paraId="5BADCB62" w14:textId="7D65EB9E" w:rsidR="2EC16965" w:rsidRDefault="2EC16965" w:rsidP="1D64C14F">
      <w:pPr>
        <w:ind w:firstLineChars="100" w:firstLine="220"/>
        <w:rPr>
          <w:rFonts w:ascii="Arial" w:hAnsi="Arial" w:cs="Arial"/>
          <w:sz w:val="22"/>
          <w:szCs w:val="22"/>
        </w:rPr>
      </w:pPr>
    </w:p>
    <w:p w14:paraId="39EDBC1D" w14:textId="77777777" w:rsidR="0071150A" w:rsidRDefault="0071150A">
      <w:pPr>
        <w:rPr>
          <w:rFonts w:ascii="Arial" w:hAnsi="Arial" w:cs="Arial"/>
          <w:b/>
          <w:bCs/>
          <w:i/>
          <w:iCs/>
          <w:sz w:val="22"/>
          <w:szCs w:val="22"/>
          <w:highlight w:val="yellow"/>
        </w:rPr>
      </w:pPr>
      <w:r>
        <w:rPr>
          <w:rFonts w:ascii="Arial" w:hAnsi="Arial" w:cs="Arial"/>
          <w:b/>
          <w:bCs/>
          <w:i/>
          <w:iCs/>
          <w:sz w:val="22"/>
          <w:szCs w:val="22"/>
          <w:highlight w:val="yellow"/>
        </w:rPr>
        <w:br w:type="page"/>
      </w:r>
    </w:p>
    <w:p w14:paraId="6D60F61C" w14:textId="6412A26B" w:rsidR="5AD8A5D8" w:rsidRPr="00E36BFC" w:rsidRDefault="5AD8A5D8" w:rsidP="1D64C14F">
      <w:pPr>
        <w:rPr>
          <w:rFonts w:ascii="Arial" w:hAnsi="Arial" w:cs="Arial"/>
          <w:b/>
          <w:bCs/>
          <w:i/>
          <w:iCs/>
          <w:sz w:val="22"/>
          <w:szCs w:val="22"/>
        </w:rPr>
      </w:pPr>
      <w:r w:rsidRPr="00E36BFC">
        <w:rPr>
          <w:rFonts w:ascii="Arial" w:hAnsi="Arial" w:cs="Arial"/>
          <w:b/>
          <w:bCs/>
          <w:i/>
          <w:iCs/>
          <w:sz w:val="22"/>
          <w:szCs w:val="22"/>
        </w:rPr>
        <w:lastRenderedPageBreak/>
        <w:t>D) Overview of the Selection Schedule</w:t>
      </w:r>
    </w:p>
    <w:p w14:paraId="5ECBCD7B" w14:textId="77777777" w:rsidR="00AC4C2E" w:rsidRPr="00E36BFC" w:rsidRDefault="00AC4C2E" w:rsidP="37A33475">
      <w:pPr>
        <w:ind w:firstLineChars="100" w:firstLine="220"/>
        <w:rPr>
          <w:rFonts w:ascii="Arial" w:hAnsi="Arial" w:cs="Arial"/>
          <w:sz w:val="22"/>
          <w:szCs w:val="22"/>
        </w:rPr>
      </w:pPr>
    </w:p>
    <w:p w14:paraId="067AFD9C" w14:textId="2266729C" w:rsidR="00AC4C2E" w:rsidRPr="00E36BFC" w:rsidRDefault="48A7D862" w:rsidP="315DD8B2">
      <w:pPr>
        <w:ind w:firstLineChars="100" w:firstLine="220"/>
        <w:rPr>
          <w:rFonts w:ascii="Arial" w:hAnsi="Arial" w:cs="Arial"/>
          <w:sz w:val="22"/>
          <w:szCs w:val="22"/>
        </w:rPr>
      </w:pPr>
      <w:r w:rsidRPr="00E36BFC">
        <w:rPr>
          <w:rFonts w:ascii="Arial" w:eastAsia="Arial Black" w:hAnsi="Arial" w:cs="Arial"/>
          <w:sz w:val="22"/>
          <w:szCs w:val="22"/>
        </w:rPr>
        <w:t xml:space="preserve">In </w:t>
      </w:r>
      <w:r w:rsidR="6460DDD0" w:rsidRPr="00E36BFC">
        <w:rPr>
          <w:rFonts w:ascii="Arial" w:hAnsi="Arial" w:cs="Arial"/>
          <w:sz w:val="22"/>
          <w:szCs w:val="22"/>
        </w:rPr>
        <w:t xml:space="preserve">principle, universities have the pre-matching process. However, there are some exceptions in which universities do not have the pre-matching process. </w:t>
      </w:r>
    </w:p>
    <w:tbl>
      <w:tblPr>
        <w:tblW w:w="9057"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30"/>
        <w:gridCol w:w="2433"/>
        <w:gridCol w:w="1907"/>
        <w:gridCol w:w="2487"/>
      </w:tblGrid>
      <w:tr w:rsidR="00521580" w:rsidRPr="002F7A04" w14:paraId="2137E26C" w14:textId="77777777" w:rsidTr="0071150A">
        <w:trPr>
          <w:trHeight w:val="376"/>
        </w:trPr>
        <w:tc>
          <w:tcPr>
            <w:tcW w:w="4663"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DB49A3D" w14:textId="7E07888D" w:rsidR="00521580" w:rsidRPr="00E36BFC" w:rsidRDefault="0071150A" w:rsidP="004E3495">
            <w:pPr>
              <w:widowControl/>
              <w:spacing w:afterLines="50" w:after="120"/>
              <w:jc w:val="center"/>
              <w:textAlignment w:val="baseline"/>
              <w:rPr>
                <w:rFonts w:ascii="Arial" w:eastAsia="Meiryo UI" w:hAnsi="Arial" w:cs="Arial"/>
                <w:sz w:val="18"/>
                <w:szCs w:val="18"/>
              </w:rPr>
            </w:pPr>
            <w:r w:rsidRPr="00E36BFC">
              <w:rPr>
                <w:rFonts w:ascii="Arial" w:eastAsia="Meiryo UI" w:hAnsi="Arial" w:cs="Arial"/>
                <w:sz w:val="18"/>
                <w:szCs w:val="18"/>
              </w:rPr>
              <w:t>Universities</w:t>
            </w:r>
          </w:p>
          <w:p w14:paraId="54DE05EE" w14:textId="1A963F58" w:rsidR="00521580" w:rsidRPr="00E36BFC" w:rsidRDefault="3E412709" w:rsidP="004E3495">
            <w:pPr>
              <w:widowControl/>
              <w:spacing w:afterLines="50" w:after="120"/>
              <w:jc w:val="center"/>
              <w:textAlignment w:val="baseline"/>
              <w:rPr>
                <w:rFonts w:ascii="Arial" w:eastAsia="Meiryo UI" w:hAnsi="Arial" w:cs="Arial"/>
                <w:sz w:val="18"/>
                <w:szCs w:val="18"/>
              </w:rPr>
            </w:pPr>
            <w:r w:rsidRPr="00E36BFC">
              <w:rPr>
                <w:rFonts w:ascii="Arial" w:eastAsia="Meiryo UI" w:hAnsi="Arial" w:cs="Arial"/>
                <w:b/>
                <w:bCs/>
                <w:sz w:val="18"/>
                <w:szCs w:val="18"/>
              </w:rPr>
              <w:t xml:space="preserve">With </w:t>
            </w:r>
            <w:r w:rsidRPr="00E36BFC">
              <w:rPr>
                <w:rFonts w:ascii="Arial" w:eastAsia="Meiryo UI" w:hAnsi="Arial" w:cs="Arial"/>
                <w:sz w:val="18"/>
                <w:szCs w:val="18"/>
                <w:u w:val="single"/>
              </w:rPr>
              <w:t>Pre-matching Selection Process</w:t>
            </w:r>
            <w:r w:rsidRPr="00E36BFC">
              <w:rPr>
                <w:rFonts w:ascii="Arial" w:eastAsia="Meiryo UI" w:hAnsi="Arial" w:cs="Arial"/>
                <w:sz w:val="18"/>
                <w:szCs w:val="18"/>
              </w:rPr>
              <w:t> </w:t>
            </w:r>
          </w:p>
        </w:tc>
        <w:tc>
          <w:tcPr>
            <w:tcW w:w="4394"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49662E6" w14:textId="1204E285" w:rsidR="00521580" w:rsidRPr="00E36BFC" w:rsidRDefault="0071150A" w:rsidP="004E3495">
            <w:pPr>
              <w:widowControl/>
              <w:spacing w:afterLines="50" w:after="120"/>
              <w:jc w:val="center"/>
              <w:textAlignment w:val="baseline"/>
              <w:rPr>
                <w:rFonts w:ascii="Arial" w:eastAsia="Meiryo UI" w:hAnsi="Arial" w:cs="Arial"/>
                <w:sz w:val="18"/>
                <w:szCs w:val="18"/>
              </w:rPr>
            </w:pPr>
            <w:r w:rsidRPr="00E36BFC">
              <w:rPr>
                <w:rFonts w:ascii="Arial" w:eastAsia="Meiryo UI" w:hAnsi="Arial" w:cs="Arial"/>
                <w:sz w:val="18"/>
                <w:szCs w:val="18"/>
              </w:rPr>
              <w:t>Universities</w:t>
            </w:r>
          </w:p>
          <w:p w14:paraId="785CF535" w14:textId="168489DC" w:rsidR="00521580" w:rsidRPr="00E36BFC" w:rsidRDefault="3E412709" w:rsidP="004E3495">
            <w:pPr>
              <w:widowControl/>
              <w:spacing w:afterLines="50" w:after="120"/>
              <w:jc w:val="center"/>
              <w:textAlignment w:val="baseline"/>
              <w:rPr>
                <w:rFonts w:ascii="Arial" w:eastAsia="Meiryo UI" w:hAnsi="Arial" w:cs="Arial"/>
                <w:sz w:val="18"/>
                <w:szCs w:val="18"/>
              </w:rPr>
            </w:pPr>
            <w:r w:rsidRPr="00E36BFC">
              <w:rPr>
                <w:rFonts w:ascii="Arial" w:eastAsia="Meiryo UI" w:hAnsi="Arial" w:cs="Arial"/>
                <w:b/>
                <w:bCs/>
                <w:sz w:val="18"/>
                <w:szCs w:val="18"/>
              </w:rPr>
              <w:t>Without</w:t>
            </w:r>
            <w:r w:rsidRPr="00E36BFC">
              <w:rPr>
                <w:rFonts w:ascii="Arial" w:eastAsia="Meiryo UI" w:hAnsi="Arial" w:cs="Arial"/>
                <w:sz w:val="18"/>
                <w:szCs w:val="18"/>
                <w:u w:val="single"/>
              </w:rPr>
              <w:t xml:space="preserve"> Pre-matching Selection Process</w:t>
            </w:r>
          </w:p>
        </w:tc>
      </w:tr>
      <w:tr w:rsidR="00521580" w:rsidRPr="002F7A04" w14:paraId="35E040B6" w14:textId="77777777" w:rsidTr="0071150A">
        <w:tc>
          <w:tcPr>
            <w:tcW w:w="2230"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77F61FEC"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By the Beginning of September, 2022</w:t>
            </w:r>
          </w:p>
        </w:tc>
        <w:tc>
          <w:tcPr>
            <w:tcW w:w="2433" w:type="dxa"/>
            <w:tcBorders>
              <w:top w:val="single" w:sz="12" w:space="0" w:color="auto"/>
              <w:left w:val="single" w:sz="6" w:space="0" w:color="auto"/>
              <w:bottom w:val="single" w:sz="6" w:space="0" w:color="auto"/>
              <w:right w:val="single" w:sz="12" w:space="0" w:color="auto"/>
            </w:tcBorders>
            <w:shd w:val="clear" w:color="auto" w:fill="auto"/>
            <w:hideMark/>
          </w:tcPr>
          <w:p w14:paraId="3833A702" w14:textId="4976A3EE"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Nomination of candidate applica</w:t>
            </w:r>
            <w:r w:rsidR="0071150A">
              <w:rPr>
                <w:rFonts w:ascii="Arial" w:eastAsia="Meiryo UI" w:hAnsi="Arial" w:cs="Arial"/>
                <w:sz w:val="18"/>
                <w:szCs w:val="18"/>
              </w:rPr>
              <w:t>nts in respective organizations</w:t>
            </w:r>
          </w:p>
        </w:tc>
        <w:tc>
          <w:tcPr>
            <w:tcW w:w="190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309ABE63"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By the Beginning of September, 2022</w:t>
            </w:r>
          </w:p>
        </w:tc>
        <w:tc>
          <w:tcPr>
            <w:tcW w:w="2487" w:type="dxa"/>
            <w:tcBorders>
              <w:top w:val="single" w:sz="12" w:space="0" w:color="auto"/>
              <w:left w:val="single" w:sz="6" w:space="0" w:color="auto"/>
              <w:bottom w:val="single" w:sz="6" w:space="0" w:color="auto"/>
              <w:right w:val="single" w:sz="12" w:space="0" w:color="auto"/>
            </w:tcBorders>
            <w:shd w:val="clear" w:color="auto" w:fill="auto"/>
            <w:hideMark/>
          </w:tcPr>
          <w:p w14:paraId="3B869A75" w14:textId="38AD5D2B"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Nomination of candidate applica</w:t>
            </w:r>
            <w:r w:rsidR="0071150A">
              <w:rPr>
                <w:rFonts w:ascii="Arial" w:eastAsia="Meiryo UI" w:hAnsi="Arial" w:cs="Arial"/>
                <w:sz w:val="18"/>
                <w:szCs w:val="18"/>
              </w:rPr>
              <w:t>nts in respective organizations</w:t>
            </w:r>
          </w:p>
        </w:tc>
      </w:tr>
      <w:tr w:rsidR="00521580" w:rsidRPr="002F7A04" w14:paraId="7D689AE0" w14:textId="77777777" w:rsidTr="0071150A">
        <w:tc>
          <w:tcPr>
            <w:tcW w:w="2230" w:type="dxa"/>
            <w:vMerge/>
            <w:tcBorders>
              <w:left w:val="single" w:sz="12" w:space="0" w:color="auto"/>
            </w:tcBorders>
            <w:vAlign w:val="center"/>
            <w:hideMark/>
          </w:tcPr>
          <w:p w14:paraId="771F6785"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AD35E9E" w14:textId="3EFBFCD3"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Selection of candidate applicants by responsible organization in each country</w:t>
            </w:r>
          </w:p>
        </w:tc>
        <w:tc>
          <w:tcPr>
            <w:tcW w:w="1907" w:type="dxa"/>
            <w:vMerge/>
            <w:vAlign w:val="center"/>
            <w:hideMark/>
          </w:tcPr>
          <w:p w14:paraId="69E18C44"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CF07BD" w14:textId="3947072C"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Selection of candidate applicants by responsib</w:t>
            </w:r>
            <w:r w:rsidR="004E3495">
              <w:rPr>
                <w:rFonts w:ascii="Arial" w:eastAsia="Meiryo UI" w:hAnsi="Arial" w:cs="Arial"/>
                <w:sz w:val="18"/>
                <w:szCs w:val="18"/>
              </w:rPr>
              <w:t>le organization in each country</w:t>
            </w:r>
          </w:p>
        </w:tc>
      </w:tr>
      <w:tr w:rsidR="00521580" w:rsidRPr="002F7A04" w14:paraId="0E7DC010" w14:textId="77777777" w:rsidTr="004E3495">
        <w:trPr>
          <w:trHeight w:val="641"/>
        </w:trPr>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310A6C93" w14:textId="5D08DA21" w:rsidR="00521580" w:rsidRPr="002D1AC9" w:rsidRDefault="3E412709"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By the Beginning of November, 2022</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7F41E23" w14:textId="48A3A9B2"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“Application Documents” must be submitted to JICA overseas office in charg</w:t>
            </w:r>
            <w:r w:rsidR="004E3495">
              <w:rPr>
                <w:rFonts w:ascii="Arial" w:eastAsia="Meiryo UI" w:hAnsi="Arial" w:cs="Arial"/>
                <w:sz w:val="18"/>
                <w:szCs w:val="18"/>
              </w:rPr>
              <w:t>e of the country of applicants.</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6B3523A4" w14:textId="4BCDF7A5" w:rsidR="00521580" w:rsidRPr="002D1AC9" w:rsidRDefault="3E412709"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By the Beginning of November, 2022</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0A53F64" w14:textId="232A6A79"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“Application Documents” must be submitted to JICA overseas office in charg</w:t>
            </w:r>
            <w:r w:rsidR="0071150A">
              <w:rPr>
                <w:rFonts w:ascii="Arial" w:eastAsia="Meiryo UI" w:hAnsi="Arial" w:cs="Arial"/>
                <w:sz w:val="18"/>
                <w:szCs w:val="18"/>
              </w:rPr>
              <w:t>e of the country of applicants.</w:t>
            </w:r>
          </w:p>
        </w:tc>
      </w:tr>
      <w:tr w:rsidR="004E3495" w:rsidRPr="002F7A04" w14:paraId="6D56D893" w14:textId="77777777" w:rsidTr="00100D2A">
        <w:trPr>
          <w:trHeight w:val="65"/>
        </w:trPr>
        <w:tc>
          <w:tcPr>
            <w:tcW w:w="2230" w:type="dxa"/>
            <w:vMerge w:val="restart"/>
            <w:tcBorders>
              <w:top w:val="single" w:sz="6" w:space="0" w:color="auto"/>
              <w:left w:val="single" w:sz="12" w:space="0" w:color="auto"/>
              <w:right w:val="single" w:sz="6" w:space="0" w:color="auto"/>
            </w:tcBorders>
            <w:shd w:val="clear" w:color="auto" w:fill="auto"/>
            <w:hideMark/>
          </w:tcPr>
          <w:p w14:paraId="093DEC79" w14:textId="09BE3A2A" w:rsidR="004E3495" w:rsidRPr="002D1AC9" w:rsidRDefault="004E3495"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 xml:space="preserve">November - December, 2022 </w:t>
            </w:r>
          </w:p>
        </w:tc>
        <w:tc>
          <w:tcPr>
            <w:tcW w:w="2433"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27A59C73" w14:textId="727BF550" w:rsidR="004E3495" w:rsidRPr="002D1AC9" w:rsidRDefault="004E3495" w:rsidP="004E3495">
            <w:pPr>
              <w:widowControl/>
              <w:spacing w:afterLines="50" w:after="120"/>
              <w:jc w:val="left"/>
              <w:textAlignment w:val="baseline"/>
              <w:rPr>
                <w:rFonts w:ascii="Arial" w:eastAsia="Meiryo UI" w:hAnsi="Arial" w:cs="Arial"/>
                <w:sz w:val="18"/>
                <w:szCs w:val="18"/>
              </w:rPr>
            </w:pPr>
            <w:r>
              <w:rPr>
                <w:rFonts w:ascii="Arial" w:eastAsia="Meiryo UI" w:hAnsi="Arial" w:cs="Arial"/>
                <w:sz w:val="18"/>
                <w:szCs w:val="18"/>
              </w:rPr>
              <w:t>Selection by JICA</w:t>
            </w:r>
          </w:p>
        </w:tc>
        <w:tc>
          <w:tcPr>
            <w:tcW w:w="1907" w:type="dxa"/>
            <w:tcBorders>
              <w:top w:val="single" w:sz="6" w:space="0" w:color="auto"/>
              <w:left w:val="single" w:sz="12" w:space="0" w:color="auto"/>
              <w:bottom w:val="none" w:sz="6" w:space="0" w:color="000000" w:themeColor="text1"/>
              <w:right w:val="single" w:sz="6" w:space="0" w:color="auto"/>
            </w:tcBorders>
            <w:shd w:val="clear" w:color="auto" w:fill="auto"/>
            <w:hideMark/>
          </w:tcPr>
          <w:p w14:paraId="176FADFD" w14:textId="4F3C94B0" w:rsidR="004E3495" w:rsidRPr="002D1AC9" w:rsidRDefault="004E3495"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November 2022</w:t>
            </w:r>
          </w:p>
        </w:tc>
        <w:tc>
          <w:tcPr>
            <w:tcW w:w="2487"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32727DF4" w14:textId="5937EDCB" w:rsidR="004E3495" w:rsidRPr="002D1AC9" w:rsidRDefault="004E3495" w:rsidP="004E3495">
            <w:pPr>
              <w:widowControl/>
              <w:spacing w:afterLines="50" w:after="120"/>
              <w:jc w:val="left"/>
              <w:textAlignment w:val="baseline"/>
              <w:rPr>
                <w:rFonts w:ascii="Arial" w:eastAsia="Meiryo UI" w:hAnsi="Arial" w:cs="Arial"/>
                <w:sz w:val="18"/>
                <w:szCs w:val="18"/>
              </w:rPr>
            </w:pPr>
            <w:r>
              <w:rPr>
                <w:rFonts w:ascii="Arial" w:eastAsia="Meiryo UI" w:hAnsi="Arial" w:cs="Arial"/>
                <w:sz w:val="18"/>
                <w:szCs w:val="18"/>
              </w:rPr>
              <w:t>Selection by JICA</w:t>
            </w:r>
          </w:p>
        </w:tc>
      </w:tr>
      <w:tr w:rsidR="004E3495" w:rsidRPr="002F7A04" w14:paraId="27737BFE" w14:textId="77777777" w:rsidTr="004E3495">
        <w:trPr>
          <w:trHeight w:val="312"/>
        </w:trPr>
        <w:tc>
          <w:tcPr>
            <w:tcW w:w="0" w:type="auto"/>
            <w:vMerge/>
            <w:tcBorders>
              <w:left w:val="single" w:sz="12" w:space="0" w:color="auto"/>
              <w:right w:val="single" w:sz="6" w:space="0" w:color="auto"/>
            </w:tcBorders>
          </w:tcPr>
          <w:p w14:paraId="04E3DA82" w14:textId="77777777" w:rsidR="004E3495" w:rsidRDefault="004E3495" w:rsidP="004E3495">
            <w:pPr>
              <w:spacing w:afterLines="50" w:after="120"/>
              <w:jc w:val="left"/>
            </w:pPr>
          </w:p>
        </w:tc>
        <w:tc>
          <w:tcPr>
            <w:tcW w:w="2433" w:type="dxa"/>
            <w:tcBorders>
              <w:top w:val="single" w:sz="4" w:space="0" w:color="auto"/>
              <w:left w:val="single" w:sz="6" w:space="0" w:color="auto"/>
              <w:bottom w:val="single" w:sz="6" w:space="0" w:color="auto"/>
              <w:right w:val="single" w:sz="12" w:space="0" w:color="auto"/>
            </w:tcBorders>
            <w:shd w:val="clear" w:color="auto" w:fill="auto"/>
            <w:hideMark/>
          </w:tcPr>
          <w:p w14:paraId="09E29FB9" w14:textId="1E7001F1" w:rsidR="004E3495" w:rsidRPr="0071150A" w:rsidRDefault="004E3495" w:rsidP="004E3495">
            <w:pPr>
              <w:spacing w:afterLines="50" w:after="120"/>
              <w:jc w:val="left"/>
              <w:rPr>
                <w:rFonts w:ascii="Arial" w:eastAsia="Meiryo UI" w:hAnsi="Arial" w:cs="Arial"/>
                <w:sz w:val="18"/>
                <w:szCs w:val="18"/>
              </w:rPr>
            </w:pPr>
            <w:r w:rsidRPr="1D64C14F">
              <w:rPr>
                <w:rFonts w:ascii="Arial" w:eastAsia="Meiryo UI" w:hAnsi="Arial" w:cs="Arial"/>
                <w:sz w:val="18"/>
                <w:szCs w:val="18"/>
              </w:rPr>
              <w:t>Pre-matching Ap</w:t>
            </w:r>
            <w:r>
              <w:rPr>
                <w:rFonts w:ascii="Arial" w:eastAsia="Meiryo UI" w:hAnsi="Arial" w:cs="Arial"/>
                <w:sz w:val="18"/>
                <w:szCs w:val="18"/>
              </w:rPr>
              <w:t>plication Process by university</w:t>
            </w:r>
          </w:p>
        </w:tc>
        <w:tc>
          <w:tcPr>
            <w:tcW w:w="4394" w:type="dxa"/>
            <w:gridSpan w:val="2"/>
            <w:vMerge w:val="restart"/>
            <w:tcBorders>
              <w:top w:val="single" w:sz="4" w:space="0" w:color="auto"/>
              <w:right w:val="single" w:sz="12" w:space="0" w:color="auto"/>
            </w:tcBorders>
            <w:vAlign w:val="center"/>
            <w:hideMark/>
          </w:tcPr>
          <w:p w14:paraId="77246CE8" w14:textId="4649AD47" w:rsidR="004E3495" w:rsidRPr="002D1AC9" w:rsidRDefault="004E3495"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b/>
                <w:bCs/>
                <w:sz w:val="18"/>
                <w:szCs w:val="18"/>
              </w:rPr>
              <w:t>[</w:t>
            </w:r>
            <w:r w:rsidRPr="1D64C14F">
              <w:rPr>
                <w:rFonts w:ascii="Arial" w:eastAsia="Meiryo UI" w:hAnsi="Arial" w:cs="Arial"/>
                <w:b/>
                <w:bCs/>
                <w:sz w:val="18"/>
                <w:szCs w:val="18"/>
                <w:u w:val="single"/>
              </w:rPr>
              <w:t>Pre-matching Application Process</w:t>
            </w:r>
            <w:r w:rsidRPr="1D64C14F">
              <w:rPr>
                <w:rFonts w:ascii="Arial" w:eastAsia="Meiryo UI" w:hAnsi="Arial" w:cs="Arial"/>
                <w:b/>
                <w:bCs/>
                <w:sz w:val="18"/>
                <w:szCs w:val="18"/>
              </w:rPr>
              <w:t xml:space="preserve"> will not be conducted. Applicants would</w:t>
            </w:r>
            <w:r w:rsidRPr="1D64C14F">
              <w:rPr>
                <w:rFonts w:ascii="Arial" w:eastAsia="Meiryo UI" w:hAnsi="Arial" w:cs="Arial"/>
                <w:b/>
                <w:bCs/>
                <w:sz w:val="18"/>
                <w:szCs w:val="18"/>
                <w:u w:val="single"/>
              </w:rPr>
              <w:t xml:space="preserve"> directly apply for the general entrance examination </w:t>
            </w:r>
            <w:r w:rsidRPr="1D64C14F">
              <w:rPr>
                <w:rFonts w:ascii="Arial" w:eastAsia="Meiryo UI" w:hAnsi="Arial" w:cs="Arial"/>
                <w:b/>
                <w:bCs/>
                <w:sz w:val="18"/>
                <w:szCs w:val="18"/>
              </w:rPr>
              <w:t>to the university</w:t>
            </w:r>
            <w:r w:rsidR="00372964">
              <w:rPr>
                <w:rFonts w:ascii="Arial" w:eastAsia="Meiryo UI" w:hAnsi="Arial" w:cs="Arial"/>
                <w:b/>
                <w:bCs/>
                <w:sz w:val="18"/>
                <w:szCs w:val="18"/>
              </w:rPr>
              <w:t xml:space="preserve"> (4</w:t>
            </w:r>
            <w:r w:rsidR="00372964" w:rsidRPr="00372964">
              <w:rPr>
                <w:rFonts w:ascii="Arial" w:eastAsia="Meiryo UI" w:hAnsi="Arial" w:cs="Arial"/>
                <w:b/>
                <w:bCs/>
                <w:sz w:val="18"/>
                <w:szCs w:val="18"/>
                <w:vertAlign w:val="superscript"/>
              </w:rPr>
              <w:t>th</w:t>
            </w:r>
            <w:r w:rsidR="00372964">
              <w:rPr>
                <w:rFonts w:ascii="Arial" w:eastAsia="Meiryo UI" w:hAnsi="Arial" w:cs="Arial"/>
                <w:b/>
                <w:bCs/>
                <w:sz w:val="18"/>
                <w:szCs w:val="18"/>
              </w:rPr>
              <w:t xml:space="preserve"> Selection)</w:t>
            </w:r>
            <w:r w:rsidRPr="1D64C14F">
              <w:rPr>
                <w:rFonts w:ascii="Arial" w:eastAsia="Meiryo UI" w:hAnsi="Arial" w:cs="Arial"/>
                <w:b/>
                <w:bCs/>
                <w:sz w:val="18"/>
                <w:szCs w:val="18"/>
              </w:rPr>
              <w:t>]</w:t>
            </w:r>
          </w:p>
          <w:p w14:paraId="40C38288" w14:textId="551CF71F" w:rsidR="004E3495" w:rsidRPr="002D1AC9" w:rsidRDefault="004E3495" w:rsidP="004E3495">
            <w:pPr>
              <w:widowControl/>
              <w:spacing w:afterLines="50" w:after="120"/>
              <w:jc w:val="left"/>
              <w:textAlignment w:val="baseline"/>
              <w:rPr>
                <w:rFonts w:ascii="Arial" w:eastAsia="Meiryo UI" w:hAnsi="Arial" w:cs="Arial"/>
                <w:sz w:val="18"/>
                <w:szCs w:val="18"/>
              </w:rPr>
            </w:pPr>
          </w:p>
        </w:tc>
      </w:tr>
      <w:tr w:rsidR="004E3495" w:rsidRPr="002F7A04" w14:paraId="4DAF1757" w14:textId="77777777" w:rsidTr="008D1D9C">
        <w:tc>
          <w:tcPr>
            <w:tcW w:w="0" w:type="auto"/>
            <w:vMerge/>
            <w:tcBorders>
              <w:left w:val="single" w:sz="12" w:space="0" w:color="auto"/>
              <w:right w:val="single" w:sz="6" w:space="0" w:color="auto"/>
            </w:tcBorders>
          </w:tcPr>
          <w:p w14:paraId="774F805A" w14:textId="77777777" w:rsidR="004E3495" w:rsidRDefault="004E3495" w:rsidP="004E3495">
            <w:pPr>
              <w:spacing w:afterLines="50" w:after="120"/>
              <w:jc w:val="left"/>
            </w:pPr>
          </w:p>
        </w:tc>
        <w:tc>
          <w:tcPr>
            <w:tcW w:w="2433"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E4F7DA" w14:textId="072CAE3E" w:rsidR="004E3495" w:rsidRPr="004E3495" w:rsidRDefault="004E3495" w:rsidP="004E3495">
            <w:pPr>
              <w:widowControl/>
              <w:spacing w:afterLines="50" w:after="120"/>
              <w:jc w:val="left"/>
              <w:rPr>
                <w:rFonts w:ascii="Arial" w:eastAsia="Meiryo UI" w:hAnsi="Arial" w:cs="Arial"/>
                <w:sz w:val="18"/>
                <w:szCs w:val="18"/>
              </w:rPr>
            </w:pPr>
            <w:r w:rsidRPr="1D64C14F">
              <w:rPr>
                <w:rFonts w:ascii="Arial" w:eastAsia="Meiryo UI" w:hAnsi="Arial" w:cs="Arial"/>
                <w:sz w:val="18"/>
                <w:szCs w:val="18"/>
              </w:rPr>
              <w:t>Notification of the results of Pre-matching Application Process from each university through JICA overseas office</w:t>
            </w:r>
          </w:p>
        </w:tc>
        <w:tc>
          <w:tcPr>
            <w:tcW w:w="4394" w:type="dxa"/>
            <w:gridSpan w:val="2"/>
            <w:vMerge/>
            <w:tcBorders>
              <w:left w:val="single" w:sz="12" w:space="0" w:color="auto"/>
              <w:bottom w:val="single" w:sz="6" w:space="0" w:color="auto"/>
              <w:right w:val="single" w:sz="12" w:space="0" w:color="auto"/>
            </w:tcBorders>
            <w:shd w:val="clear" w:color="auto" w:fill="auto"/>
            <w:hideMark/>
          </w:tcPr>
          <w:p w14:paraId="06CD5881" w14:textId="00BDE4C6" w:rsidR="004E3495" w:rsidRPr="002D1AC9" w:rsidRDefault="004E3495" w:rsidP="004E3495">
            <w:pPr>
              <w:widowControl/>
              <w:spacing w:afterLines="50" w:after="120"/>
              <w:jc w:val="left"/>
              <w:textAlignment w:val="baseline"/>
              <w:rPr>
                <w:rFonts w:ascii="Arial" w:eastAsia="Meiryo UI" w:hAnsi="Arial" w:cs="Arial"/>
                <w:sz w:val="18"/>
                <w:szCs w:val="18"/>
              </w:rPr>
            </w:pPr>
          </w:p>
        </w:tc>
      </w:tr>
      <w:tr w:rsidR="00521580" w:rsidRPr="002F7A04" w14:paraId="1A56DF3A"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036AB855" w14:textId="28DBEE6D" w:rsidR="00521580" w:rsidRPr="002D1AC9" w:rsidRDefault="3E412709"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 xml:space="preserve">February </w:t>
            </w:r>
            <w:r w:rsidR="004E3495">
              <w:rPr>
                <w:rFonts w:ascii="Arial" w:eastAsia="Meiryo UI" w:hAnsi="Arial" w:cs="Arial"/>
                <w:sz w:val="18"/>
                <w:szCs w:val="18"/>
              </w:rPr>
              <w:t>-</w:t>
            </w:r>
            <w:r w:rsidRPr="1D64C14F">
              <w:rPr>
                <w:rFonts w:ascii="Arial" w:eastAsia="Meiryo UI" w:hAnsi="Arial" w:cs="Arial"/>
                <w:sz w:val="18"/>
                <w:szCs w:val="18"/>
              </w:rPr>
              <w:t>June</w:t>
            </w:r>
            <w:r w:rsidR="004E3495">
              <w:rPr>
                <w:rFonts w:ascii="Arial" w:eastAsia="Meiryo UI" w:hAnsi="Arial" w:cs="Arial"/>
                <w:sz w:val="18"/>
                <w:szCs w:val="18"/>
              </w:rPr>
              <w:t xml:space="preserve"> </w:t>
            </w:r>
            <w:r w:rsidRPr="1D64C14F">
              <w:rPr>
                <w:rFonts w:ascii="Arial" w:eastAsia="Meiryo UI" w:hAnsi="Arial" w:cs="Arial"/>
                <w:sz w:val="18"/>
                <w:szCs w:val="18"/>
              </w:rPr>
              <w:t>(approximately), 2023</w:t>
            </w:r>
            <w:r w:rsidR="315DD8B2" w:rsidRPr="1D64C14F">
              <w:rPr>
                <w:rFonts w:ascii="Arial" w:eastAsia="Meiryo UI" w:hAnsi="Arial" w:cs="Arial"/>
                <w:sz w:val="18"/>
                <w:szCs w:val="18"/>
              </w:rPr>
              <w:t xml:space="preserve"> </w:t>
            </w:r>
          </w:p>
          <w:p w14:paraId="511F49E8" w14:textId="3774094A" w:rsidR="00521580" w:rsidRPr="002D1AC9"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863394D" w14:textId="1743FB89"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Appl</w:t>
            </w:r>
            <w:r w:rsidR="00241C8B">
              <w:rPr>
                <w:rFonts w:ascii="Arial" w:eastAsia="Meiryo UI" w:hAnsi="Arial" w:cs="Arial"/>
                <w:sz w:val="18"/>
                <w:szCs w:val="18"/>
              </w:rPr>
              <w:t xml:space="preserve">ication to take the </w:t>
            </w:r>
            <w:r w:rsidRPr="1D64C14F">
              <w:rPr>
                <w:rFonts w:ascii="Arial" w:eastAsia="Meiryo UI" w:hAnsi="Arial" w:cs="Arial"/>
                <w:sz w:val="18"/>
                <w:szCs w:val="18"/>
              </w:rPr>
              <w:t>University’s general entran</w:t>
            </w:r>
            <w:r w:rsidR="004E3495">
              <w:rPr>
                <w:rFonts w:ascii="Arial" w:eastAsia="Meiryo UI" w:hAnsi="Arial" w:cs="Arial"/>
                <w:sz w:val="18"/>
                <w:szCs w:val="18"/>
              </w:rPr>
              <w:t>ce examination by the applicant</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519A07A7" w14:textId="38188417" w:rsidR="00521580" w:rsidRPr="002D1AC9" w:rsidRDefault="3E412709"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November - January, 2022</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2472DA" w14:textId="3066649F"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Appl</w:t>
            </w:r>
            <w:r w:rsidR="00241C8B">
              <w:rPr>
                <w:rFonts w:ascii="Arial" w:eastAsia="Meiryo UI" w:hAnsi="Arial" w:cs="Arial"/>
                <w:sz w:val="18"/>
                <w:szCs w:val="18"/>
              </w:rPr>
              <w:t>ication to take the</w:t>
            </w:r>
            <w:r w:rsidRPr="1D64C14F">
              <w:rPr>
                <w:rFonts w:ascii="Arial" w:eastAsia="Meiryo UI" w:hAnsi="Arial" w:cs="Arial"/>
                <w:sz w:val="18"/>
                <w:szCs w:val="18"/>
              </w:rPr>
              <w:t xml:space="preserve"> University’s general entran</w:t>
            </w:r>
            <w:r w:rsidR="004E3495">
              <w:rPr>
                <w:rFonts w:ascii="Arial" w:eastAsia="Meiryo UI" w:hAnsi="Arial" w:cs="Arial"/>
                <w:sz w:val="18"/>
                <w:szCs w:val="18"/>
              </w:rPr>
              <w:t>ce examination by the applicant</w:t>
            </w:r>
          </w:p>
        </w:tc>
      </w:tr>
      <w:tr w:rsidR="00521580" w:rsidRPr="002F7A04" w14:paraId="6E6A095E" w14:textId="77777777" w:rsidTr="004E3495">
        <w:trPr>
          <w:trHeight w:val="797"/>
        </w:trPr>
        <w:tc>
          <w:tcPr>
            <w:tcW w:w="2230" w:type="dxa"/>
            <w:vMerge/>
            <w:tcBorders>
              <w:left w:val="single" w:sz="12" w:space="0" w:color="auto"/>
            </w:tcBorders>
            <w:vAlign w:val="center"/>
            <w:hideMark/>
          </w:tcPr>
          <w:p w14:paraId="11BE793B"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33D9902" w14:textId="0FA0A82A"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University’s application procedure</w:t>
            </w:r>
          </w:p>
          <w:p w14:paraId="7D23D3FD" w14:textId="22DE623C"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*General entrance examination schedule</w:t>
            </w:r>
            <w:r w:rsidR="004E3495">
              <w:rPr>
                <w:rFonts w:ascii="Arial" w:eastAsia="Meiryo UI" w:hAnsi="Arial" w:cs="Arial"/>
                <w:sz w:val="18"/>
                <w:szCs w:val="18"/>
              </w:rPr>
              <w:t xml:space="preserve"> is followed by each university</w:t>
            </w:r>
          </w:p>
        </w:tc>
        <w:tc>
          <w:tcPr>
            <w:tcW w:w="1907" w:type="dxa"/>
            <w:vMerge/>
            <w:vAlign w:val="center"/>
            <w:hideMark/>
          </w:tcPr>
          <w:p w14:paraId="62889130"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C36B714" w14:textId="5DCB8DD5"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Uni</w:t>
            </w:r>
            <w:r w:rsidR="004E3495">
              <w:rPr>
                <w:rFonts w:ascii="Arial" w:eastAsia="Meiryo UI" w:hAnsi="Arial" w:cs="Arial"/>
                <w:sz w:val="18"/>
                <w:szCs w:val="18"/>
              </w:rPr>
              <w:t>versity’s application procedure</w:t>
            </w:r>
          </w:p>
          <w:p w14:paraId="4A1A4F89" w14:textId="72FBB5CD"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*General entrance examination schedule is</w:t>
            </w:r>
            <w:r w:rsidR="004E3495">
              <w:rPr>
                <w:rFonts w:ascii="Arial" w:eastAsia="Meiryo UI" w:hAnsi="Arial" w:cs="Arial"/>
                <w:sz w:val="18"/>
                <w:szCs w:val="18"/>
              </w:rPr>
              <w:t xml:space="preserve"> followed by each university</w:t>
            </w:r>
          </w:p>
        </w:tc>
      </w:tr>
      <w:tr w:rsidR="00521580" w:rsidRPr="002F7A04" w14:paraId="0F1D8484"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4F649BD" w14:textId="3163EA78" w:rsidR="00521580" w:rsidRPr="002D1AC9" w:rsidRDefault="3E412709"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June - July, 2023</w:t>
            </w:r>
            <w:r w:rsidR="315DD8B2" w:rsidRPr="1D64C14F">
              <w:rPr>
                <w:rFonts w:ascii="Arial" w:eastAsia="Meiryo UI" w:hAnsi="Arial" w:cs="Arial"/>
                <w:sz w:val="18"/>
                <w:szCs w:val="18"/>
              </w:rPr>
              <w:t xml:space="preserve"> </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2777DBC3" w14:textId="26948836"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 xml:space="preserve">Arrival of results of general entrance </w:t>
            </w:r>
            <w:r w:rsidR="004E3495">
              <w:rPr>
                <w:rFonts w:ascii="Arial" w:eastAsia="Meiryo UI" w:hAnsi="Arial" w:cs="Arial"/>
                <w:sz w:val="18"/>
                <w:szCs w:val="18"/>
              </w:rPr>
              <w:t>examination from the university</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30A27692" w14:textId="59127476" w:rsidR="00521580" w:rsidRPr="002D1AC9" w:rsidRDefault="004E3495" w:rsidP="004E3495">
            <w:pPr>
              <w:widowControl/>
              <w:spacing w:afterLines="50" w:after="120"/>
              <w:jc w:val="left"/>
              <w:textAlignment w:val="baseline"/>
              <w:rPr>
                <w:rFonts w:ascii="Arial" w:eastAsia="Meiryo UI" w:hAnsi="Arial" w:cs="Arial"/>
                <w:sz w:val="18"/>
                <w:szCs w:val="18"/>
              </w:rPr>
            </w:pPr>
            <w:r>
              <w:rPr>
                <w:rFonts w:ascii="Arial" w:eastAsia="Meiryo UI" w:hAnsi="Arial" w:cs="Arial"/>
                <w:sz w:val="18"/>
                <w:szCs w:val="18"/>
              </w:rPr>
              <w:t xml:space="preserve">February </w:t>
            </w:r>
            <w:r>
              <w:rPr>
                <w:rFonts w:ascii="Arial" w:eastAsia="Meiryo UI" w:hAnsi="Arial" w:cs="Arial" w:hint="eastAsia"/>
                <w:sz w:val="18"/>
                <w:szCs w:val="18"/>
              </w:rPr>
              <w:t>-</w:t>
            </w:r>
            <w:r w:rsidR="3E412709" w:rsidRPr="1D64C14F">
              <w:rPr>
                <w:rFonts w:ascii="Arial" w:eastAsia="Meiryo UI" w:hAnsi="Arial" w:cs="Arial"/>
                <w:sz w:val="18"/>
                <w:szCs w:val="18"/>
              </w:rPr>
              <w:t xml:space="preserve"> March, 2023</w:t>
            </w:r>
          </w:p>
          <w:p w14:paraId="127E9495" w14:textId="5804CB21" w:rsidR="00521580" w:rsidRPr="002D1AC9"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16CF5B" w14:textId="4635FA3C"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 xml:space="preserve">Arrival of results of general entrance </w:t>
            </w:r>
            <w:r w:rsidR="004E3495">
              <w:rPr>
                <w:rFonts w:ascii="Arial" w:eastAsia="Meiryo UI" w:hAnsi="Arial" w:cs="Arial"/>
                <w:sz w:val="18"/>
                <w:szCs w:val="18"/>
              </w:rPr>
              <w:t>examination from the university</w:t>
            </w:r>
          </w:p>
        </w:tc>
      </w:tr>
      <w:tr w:rsidR="00521580" w:rsidRPr="002F7A04" w14:paraId="3A9F15C2" w14:textId="77777777" w:rsidTr="0071150A">
        <w:tc>
          <w:tcPr>
            <w:tcW w:w="2230" w:type="dxa"/>
            <w:vMerge/>
            <w:tcBorders>
              <w:left w:val="single" w:sz="12" w:space="0" w:color="auto"/>
            </w:tcBorders>
            <w:vAlign w:val="center"/>
            <w:hideMark/>
          </w:tcPr>
          <w:p w14:paraId="7A71871A"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058F7C3" w14:textId="66C78EA8"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Determination of JICA KCCP(Long-term</w:t>
            </w:r>
            <w:r w:rsidR="004E3495">
              <w:rPr>
                <w:rFonts w:ascii="Arial" w:eastAsia="Meiryo UI" w:hAnsi="Arial" w:cs="Arial"/>
                <w:sz w:val="18"/>
                <w:szCs w:val="18"/>
              </w:rPr>
              <w:t>) participants</w:t>
            </w:r>
          </w:p>
        </w:tc>
        <w:tc>
          <w:tcPr>
            <w:tcW w:w="1907" w:type="dxa"/>
            <w:vMerge/>
            <w:vAlign w:val="center"/>
            <w:hideMark/>
          </w:tcPr>
          <w:p w14:paraId="2025F5D8"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518A3" w14:textId="5ED2A179"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Meiryo UI" w:hAnsi="Arial" w:cs="Arial"/>
                <w:sz w:val="18"/>
                <w:szCs w:val="18"/>
              </w:rPr>
              <w:t>Determination of JI</w:t>
            </w:r>
            <w:r w:rsidR="004E3495">
              <w:rPr>
                <w:rFonts w:ascii="Arial" w:eastAsia="Meiryo UI" w:hAnsi="Arial" w:cs="Arial"/>
                <w:sz w:val="18"/>
                <w:szCs w:val="18"/>
              </w:rPr>
              <w:t>CA KCCP(Long-term) participants</w:t>
            </w:r>
          </w:p>
        </w:tc>
      </w:tr>
      <w:tr w:rsidR="00521580" w:rsidRPr="002F7A04" w14:paraId="0DAB3C5C" w14:textId="77777777" w:rsidTr="0071150A">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041286BA"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Late July, 2023</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5C7397A"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Notification regarding the acceptance to this program by JICA</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56F4E818"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Late July, 2023</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78B458"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Notification regarding the acceptance to this program by JICA</w:t>
            </w:r>
          </w:p>
        </w:tc>
      </w:tr>
      <w:tr w:rsidR="00521580" w:rsidRPr="002F7A04" w14:paraId="709A1681" w14:textId="77777777" w:rsidTr="0071150A">
        <w:trPr>
          <w:trHeight w:val="690"/>
        </w:trPr>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D374539" w14:textId="7FA47E78" w:rsidR="00521580" w:rsidRPr="002D1AC9" w:rsidRDefault="004E3495" w:rsidP="004E3495">
            <w:pPr>
              <w:widowControl/>
              <w:spacing w:afterLines="50" w:after="120"/>
              <w:jc w:val="left"/>
              <w:textAlignment w:val="baseline"/>
              <w:rPr>
                <w:rFonts w:ascii="Arial" w:eastAsia="Meiryo UI" w:hAnsi="Arial" w:cs="Arial"/>
                <w:sz w:val="18"/>
                <w:szCs w:val="18"/>
              </w:rPr>
            </w:pPr>
            <w:r>
              <w:rPr>
                <w:rFonts w:ascii="Arial" w:eastAsia="Arial" w:hAnsi="Arial" w:cs="Arial"/>
                <w:sz w:val="18"/>
                <w:szCs w:val="18"/>
              </w:rPr>
              <w:t>August - October, 202</w:t>
            </w:r>
            <w:r>
              <w:rPr>
                <w:rFonts w:ascii="Arial" w:hAnsi="Arial" w:cs="Arial" w:hint="eastAsia"/>
                <w:sz w:val="18"/>
                <w:szCs w:val="18"/>
              </w:rPr>
              <w:t>3</w:t>
            </w:r>
          </w:p>
          <w:p w14:paraId="4C679790"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D2E52E5" w14:textId="55F2EF8B"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Preparation for study in Japan if candidate applicant</w:t>
            </w:r>
            <w:r w:rsidR="00241C8B">
              <w:rPr>
                <w:rFonts w:ascii="Arial" w:eastAsia="Arial" w:hAnsi="Arial" w:cs="Arial"/>
                <w:sz w:val="18"/>
                <w:szCs w:val="18"/>
              </w:rPr>
              <w:t xml:space="preserve"> is determined as a KCCP participant</w:t>
            </w:r>
          </w:p>
        </w:tc>
        <w:tc>
          <w:tcPr>
            <w:tcW w:w="1907" w:type="dxa"/>
            <w:vMerge w:val="restart"/>
            <w:tcBorders>
              <w:top w:val="single" w:sz="6" w:space="0" w:color="auto"/>
              <w:left w:val="single" w:sz="12" w:space="0" w:color="auto"/>
              <w:bottom w:val="single" w:sz="12" w:space="0" w:color="auto"/>
              <w:right w:val="single" w:sz="6" w:space="0" w:color="auto"/>
            </w:tcBorders>
            <w:shd w:val="clear" w:color="auto" w:fill="auto"/>
            <w:hideMark/>
          </w:tcPr>
          <w:p w14:paraId="352EDE07" w14:textId="1FC647B6" w:rsidR="00521580" w:rsidRPr="002D1AC9" w:rsidRDefault="00521580"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August - October, 202</w:t>
            </w:r>
            <w:r w:rsidRPr="1D64C14F">
              <w:rPr>
                <w:rFonts w:ascii="Arial" w:hAnsi="Arial" w:cs="Arial"/>
                <w:sz w:val="18"/>
                <w:szCs w:val="18"/>
              </w:rPr>
              <w:t>3</w:t>
            </w:r>
          </w:p>
          <w:p w14:paraId="62088D48" w14:textId="77777777" w:rsidR="00521580" w:rsidRPr="002D1AC9"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D20DBB8" w14:textId="6AFB255B" w:rsidR="00521580" w:rsidRPr="002D1AC9" w:rsidRDefault="00241C8B" w:rsidP="004E3495">
            <w:pPr>
              <w:widowControl/>
              <w:spacing w:afterLines="50" w:after="120"/>
              <w:jc w:val="left"/>
              <w:textAlignment w:val="baseline"/>
              <w:rPr>
                <w:rFonts w:ascii="Arial" w:eastAsia="Meiryo UI" w:hAnsi="Arial" w:cs="Arial"/>
                <w:sz w:val="18"/>
                <w:szCs w:val="18"/>
              </w:rPr>
            </w:pPr>
            <w:r w:rsidRPr="1D64C14F">
              <w:rPr>
                <w:rFonts w:ascii="Arial" w:eastAsia="Arial" w:hAnsi="Arial" w:cs="Arial"/>
                <w:sz w:val="18"/>
                <w:szCs w:val="18"/>
              </w:rPr>
              <w:t>Preparation for study in Japan if candidate applicant</w:t>
            </w:r>
            <w:r>
              <w:rPr>
                <w:rFonts w:ascii="Arial" w:eastAsia="Arial" w:hAnsi="Arial" w:cs="Arial"/>
                <w:sz w:val="18"/>
                <w:szCs w:val="18"/>
              </w:rPr>
              <w:t xml:space="preserve"> is determined as a KCCP participant</w:t>
            </w:r>
          </w:p>
        </w:tc>
      </w:tr>
      <w:tr w:rsidR="00521580" w:rsidRPr="002F7A04" w14:paraId="3529691C" w14:textId="77777777" w:rsidTr="0071150A">
        <w:tc>
          <w:tcPr>
            <w:tcW w:w="2230" w:type="dxa"/>
            <w:vMerge/>
            <w:tcBorders>
              <w:left w:val="single" w:sz="12" w:space="0" w:color="auto"/>
            </w:tcBorders>
            <w:hideMark/>
          </w:tcPr>
          <w:p w14:paraId="625E4C05"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60E5060" w14:textId="02A014DD" w:rsidR="00521580"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Orientation by JICA overseas office before departure</w:t>
            </w:r>
          </w:p>
        </w:tc>
        <w:tc>
          <w:tcPr>
            <w:tcW w:w="1907" w:type="dxa"/>
            <w:vMerge/>
            <w:hideMark/>
          </w:tcPr>
          <w:p w14:paraId="6E2E19C3"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19E0E" w14:textId="26F195BC" w:rsidR="004E3495"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Orientation by JICA overseas office before departure</w:t>
            </w:r>
          </w:p>
        </w:tc>
      </w:tr>
      <w:tr w:rsidR="00521580" w:rsidRPr="002F7A04" w14:paraId="34944365" w14:textId="77777777" w:rsidTr="0071150A">
        <w:tc>
          <w:tcPr>
            <w:tcW w:w="2230" w:type="dxa"/>
            <w:vMerge/>
            <w:tcBorders>
              <w:left w:val="single" w:sz="12" w:space="0" w:color="auto"/>
            </w:tcBorders>
            <w:vAlign w:val="center"/>
            <w:hideMark/>
          </w:tcPr>
          <w:p w14:paraId="10B231EA"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4B7635EB" w14:textId="4EFA87E8" w:rsidR="00521580"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Arrival in Japan</w:t>
            </w:r>
          </w:p>
        </w:tc>
        <w:tc>
          <w:tcPr>
            <w:tcW w:w="1907" w:type="dxa"/>
            <w:vMerge/>
            <w:vAlign w:val="center"/>
            <w:hideMark/>
          </w:tcPr>
          <w:p w14:paraId="10FF4B18"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626ABA9" w14:textId="586E2424" w:rsidR="00521580"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Arrival in Japan</w:t>
            </w:r>
          </w:p>
        </w:tc>
      </w:tr>
      <w:tr w:rsidR="00521580" w:rsidRPr="002F7A04" w14:paraId="0E673D68" w14:textId="77777777" w:rsidTr="0071150A">
        <w:tc>
          <w:tcPr>
            <w:tcW w:w="2230" w:type="dxa"/>
            <w:vMerge/>
            <w:tcBorders>
              <w:left w:val="single" w:sz="12" w:space="0" w:color="auto"/>
              <w:bottom w:val="single" w:sz="12" w:space="0" w:color="auto"/>
            </w:tcBorders>
            <w:vAlign w:val="center"/>
            <w:hideMark/>
          </w:tcPr>
          <w:p w14:paraId="36EA3ABB" w14:textId="77777777" w:rsidR="00521580" w:rsidRPr="002D1AC9"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12" w:space="0" w:color="auto"/>
              <w:right w:val="single" w:sz="12" w:space="0" w:color="auto"/>
            </w:tcBorders>
            <w:shd w:val="clear" w:color="auto" w:fill="auto"/>
            <w:hideMark/>
          </w:tcPr>
          <w:p w14:paraId="58E8A0D8" w14:textId="4B6C0067" w:rsidR="00521580"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Orientation by JICA Domestic Offices</w:t>
            </w:r>
          </w:p>
        </w:tc>
        <w:tc>
          <w:tcPr>
            <w:tcW w:w="1907" w:type="dxa"/>
            <w:vMerge/>
            <w:tcBorders>
              <w:bottom w:val="single" w:sz="12" w:space="0" w:color="auto"/>
            </w:tcBorders>
            <w:vAlign w:val="center"/>
            <w:hideMark/>
          </w:tcPr>
          <w:p w14:paraId="6F6F6A23" w14:textId="77777777" w:rsidR="00521580" w:rsidRPr="002D1AC9"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12" w:space="0" w:color="auto"/>
              <w:right w:val="single" w:sz="12" w:space="0" w:color="auto"/>
            </w:tcBorders>
            <w:shd w:val="clear" w:color="auto" w:fill="auto"/>
            <w:hideMark/>
          </w:tcPr>
          <w:p w14:paraId="7BDAA7E0" w14:textId="4E981AB6" w:rsidR="00521580" w:rsidRPr="004E3495" w:rsidRDefault="00521580" w:rsidP="004E3495">
            <w:pPr>
              <w:spacing w:afterLines="50" w:after="120"/>
              <w:jc w:val="left"/>
              <w:rPr>
                <w:rFonts w:ascii="Arial" w:hAnsi="Arial" w:cs="Arial"/>
                <w:sz w:val="18"/>
                <w:szCs w:val="18"/>
              </w:rPr>
            </w:pPr>
            <w:r w:rsidRPr="1D64C14F">
              <w:rPr>
                <w:rFonts w:ascii="Arial" w:eastAsia="Arial" w:hAnsi="Arial" w:cs="Arial"/>
                <w:sz w:val="18"/>
                <w:szCs w:val="18"/>
              </w:rPr>
              <w:t>Orientation by JICA Domestic Offices</w:t>
            </w:r>
          </w:p>
        </w:tc>
      </w:tr>
    </w:tbl>
    <w:p w14:paraId="4A0CFA3E" w14:textId="0E98B341" w:rsidR="000145B5" w:rsidRDefault="000145B5" w:rsidP="1D64C14F">
      <w:pPr>
        <w:ind w:firstLineChars="100" w:firstLine="220"/>
        <w:rPr>
          <w:rFonts w:ascii="Arial" w:hAnsi="Arial" w:cs="Arial"/>
          <w:sz w:val="22"/>
          <w:szCs w:val="22"/>
        </w:rPr>
      </w:pPr>
    </w:p>
    <w:p w14:paraId="51C49BE9" w14:textId="02FE9336" w:rsidR="001957F3" w:rsidRPr="00710542" w:rsidRDefault="001957F3" w:rsidP="1D64C14F">
      <w:pPr>
        <w:snapToGrid w:val="0"/>
        <w:rPr>
          <w:rFonts w:ascii="Arial" w:hAnsi="Arial" w:cs="Arial"/>
          <w:sz w:val="22"/>
          <w:szCs w:val="22"/>
        </w:rPr>
      </w:pPr>
      <w:r w:rsidRPr="1D64C14F">
        <w:rPr>
          <w:rFonts w:ascii="Arial" w:hAnsi="Arial" w:cs="Arial"/>
          <w:sz w:val="22"/>
          <w:szCs w:val="22"/>
        </w:rPr>
        <w:t>*Schedule for the application and examination depends on each university (some university courses start from April).</w:t>
      </w:r>
    </w:p>
    <w:p w14:paraId="5EBCBA0C" w14:textId="43BCFC02" w:rsidR="3E412709" w:rsidRDefault="001957F3" w:rsidP="1D64C14F">
      <w:pPr>
        <w:widowControl/>
        <w:rPr>
          <w:rFonts w:ascii="Arial" w:hAnsi="Arial" w:cs="Arial"/>
          <w:sz w:val="22"/>
          <w:szCs w:val="22"/>
        </w:rPr>
      </w:pPr>
      <w:r w:rsidRPr="1D64C14F">
        <w:rPr>
          <w:rFonts w:ascii="Arial" w:hAnsi="Arial" w:cs="Arial"/>
          <w:sz w:val="22"/>
          <w:szCs w:val="22"/>
        </w:rPr>
        <w:t>*Schedule and program contents might be adjusted appropriately due to unforeseen circumstances.</w:t>
      </w:r>
    </w:p>
    <w:p w14:paraId="68815711" w14:textId="27B82B6B" w:rsidR="315DD8B2" w:rsidRDefault="315DD8B2" w:rsidP="315DD8B2">
      <w:pPr>
        <w:ind w:firstLineChars="100" w:firstLine="220"/>
        <w:rPr>
          <w:rFonts w:ascii="Arial" w:hAnsi="Arial" w:cs="Arial"/>
          <w:sz w:val="22"/>
          <w:szCs w:val="22"/>
        </w:rPr>
      </w:pPr>
    </w:p>
    <w:p w14:paraId="3A407C9D" w14:textId="27BD69C8" w:rsidR="00D67491" w:rsidRPr="00C4602F" w:rsidRDefault="00C4602F" w:rsidP="52E4C8D7">
      <w:pPr>
        <w:shd w:val="clear" w:color="auto" w:fill="D9D9D9" w:themeFill="background1" w:themeFillShade="D9"/>
        <w:rPr>
          <w:rFonts w:ascii="Arial" w:eastAsia="Arial Black" w:hAnsi="Arial" w:cs="Arial"/>
          <w:b/>
          <w:bCs/>
          <w:sz w:val="32"/>
          <w:szCs w:val="32"/>
        </w:rPr>
      </w:pPr>
      <w:r w:rsidRPr="52E4C8D7">
        <w:rPr>
          <w:rFonts w:ascii="Arial" w:eastAsia="Arial Black" w:hAnsi="Arial" w:cs="Arial"/>
          <w:b/>
          <w:bCs/>
          <w:sz w:val="32"/>
          <w:szCs w:val="32"/>
        </w:rPr>
        <w:t>5. Expenses to Be Borne / Not to Be Borne by JICA</w:t>
      </w:r>
      <w:r w:rsidRPr="52E4C8D7">
        <w:rPr>
          <w:rFonts w:ascii="Arial" w:eastAsia="Arial Unicode MS" w:hAnsi="Arial" w:cs="Arial"/>
          <w:b/>
          <w:bCs/>
          <w:sz w:val="32"/>
          <w:szCs w:val="32"/>
        </w:rPr>
        <w:t xml:space="preserve">                                         </w:t>
      </w:r>
      <w:r w:rsidRPr="52E4C8D7">
        <w:rPr>
          <w:rFonts w:ascii="Arial" w:eastAsia="ＭＳ ゴシック" w:hAnsi="Arial" w:cs="Arial"/>
          <w:b/>
          <w:bCs/>
          <w:sz w:val="32"/>
          <w:szCs w:val="32"/>
        </w:rPr>
        <w:t xml:space="preserve">　</w:t>
      </w:r>
      <w:r w:rsidR="00481226" w:rsidRPr="52E4C8D7">
        <w:rPr>
          <w:rFonts w:ascii="Arial" w:eastAsia="Arial Unicode MS" w:hAnsi="Arial" w:cs="Arial"/>
          <w:b/>
          <w:bCs/>
          <w:sz w:val="32"/>
          <w:szCs w:val="32"/>
          <w:shd w:val="clear" w:color="auto" w:fill="D9D9D9" w:themeFill="background1" w:themeFillShade="D9"/>
        </w:rPr>
        <w:t xml:space="preserve">   </w:t>
      </w:r>
      <w:r w:rsidR="00481226" w:rsidRPr="52E4C8D7">
        <w:rPr>
          <w:rFonts w:ascii="Arial" w:eastAsia="Arial Unicode MS" w:hAnsi="Arial" w:cs="Arial"/>
          <w:b/>
          <w:bCs/>
          <w:sz w:val="32"/>
          <w:szCs w:val="32"/>
        </w:rPr>
        <w:t xml:space="preserve">                         </w:t>
      </w:r>
      <w:r w:rsidR="00481226" w:rsidRPr="52E4C8D7">
        <w:rPr>
          <w:rFonts w:ascii="Arial" w:eastAsia="ＭＳ ゴシック" w:hAnsi="Arial" w:cs="Arial"/>
          <w:b/>
          <w:bCs/>
          <w:sz w:val="32"/>
          <w:szCs w:val="32"/>
        </w:rPr>
        <w:t xml:space="preserve">　</w:t>
      </w:r>
    </w:p>
    <w:p w14:paraId="457A4350" w14:textId="77777777" w:rsidR="00C4602F" w:rsidRDefault="00C4602F">
      <w:pPr>
        <w:ind w:firstLine="420"/>
        <w:rPr>
          <w:rFonts w:ascii="Arial" w:eastAsia="Arial" w:hAnsi="Arial" w:cs="Arial"/>
          <w:sz w:val="22"/>
          <w:szCs w:val="22"/>
        </w:rPr>
      </w:pPr>
    </w:p>
    <w:p w14:paraId="54FCE09D" w14:textId="64F242D2" w:rsidR="0069032D" w:rsidRPr="0069032D" w:rsidRDefault="0069032D" w:rsidP="0069032D">
      <w:pPr>
        <w:ind w:firstLine="420"/>
        <w:rPr>
          <w:rFonts w:ascii="Arial" w:eastAsia="平成明朝" w:hAnsi="Arial" w:cs="Arial"/>
          <w:sz w:val="22"/>
          <w:szCs w:val="22"/>
        </w:rPr>
      </w:pPr>
      <w:r w:rsidRPr="0069032D">
        <w:rPr>
          <w:rFonts w:ascii="Arial" w:eastAsia="平成明朝" w:hAnsi="Arial" w:cs="Arial"/>
          <w:sz w:val="22"/>
          <w:szCs w:val="22"/>
        </w:rPr>
        <w:t xml:space="preserve">Under the JICA Long-term Trainee Allowance standards, JICA will cover expenses and   allowance to participants accepted to the program/course. </w:t>
      </w:r>
    </w:p>
    <w:p w14:paraId="15DFB0EE" w14:textId="77777777" w:rsidR="0069032D" w:rsidRDefault="0069032D">
      <w:pPr>
        <w:ind w:firstLine="420"/>
        <w:rPr>
          <w:rFonts w:ascii="Arial" w:eastAsia="Arial" w:hAnsi="Arial" w:cs="Arial"/>
          <w:sz w:val="22"/>
          <w:szCs w:val="22"/>
        </w:rPr>
      </w:pPr>
    </w:p>
    <w:p w14:paraId="2D146D49" w14:textId="3E531F2C" w:rsidR="00251E36" w:rsidRPr="002E1AFF" w:rsidRDefault="00481226">
      <w:pPr>
        <w:ind w:firstLine="420"/>
        <w:rPr>
          <w:rFonts w:ascii="Arial" w:hAnsi="Arial" w:cs="Arial"/>
          <w:sz w:val="22"/>
          <w:szCs w:val="22"/>
        </w:rPr>
      </w:pPr>
      <w:r w:rsidRPr="1D64C14F">
        <w:rPr>
          <w:rFonts w:ascii="Arial" w:eastAsia="Arial" w:hAnsi="Arial" w:cs="Arial"/>
          <w:sz w:val="22"/>
          <w:szCs w:val="22"/>
        </w:rPr>
        <w:t xml:space="preserve">JICA will provide the following expenses for participant of the </w:t>
      </w:r>
      <w:r w:rsidR="00A4198F" w:rsidRPr="1D64C14F">
        <w:rPr>
          <w:rFonts w:ascii="Arial" w:eastAsia="Arial" w:hAnsi="Arial" w:cs="Arial"/>
          <w:sz w:val="22"/>
          <w:szCs w:val="22"/>
        </w:rPr>
        <w:t>program that</w:t>
      </w:r>
      <w:r w:rsidRPr="1D64C14F">
        <w:rPr>
          <w:rFonts w:ascii="Arial" w:eastAsia="Arial" w:hAnsi="Arial" w:cs="Arial"/>
          <w:sz w:val="22"/>
          <w:szCs w:val="22"/>
        </w:rPr>
        <w:t xml:space="preserve"> is equivalent to similar JICA schemes.</w:t>
      </w:r>
    </w:p>
    <w:p w14:paraId="13B87A5C" w14:textId="23179EA5" w:rsidR="00F87608" w:rsidRPr="002E1AFF" w:rsidRDefault="00481226" w:rsidP="000E521B">
      <w:pPr>
        <w:pStyle w:val="af4"/>
        <w:numPr>
          <w:ilvl w:val="0"/>
          <w:numId w:val="14"/>
        </w:numPr>
        <w:ind w:leftChars="0" w:left="426" w:hanging="426"/>
        <w:rPr>
          <w:rFonts w:ascii="Arial" w:eastAsia="ＭＳ Ｐゴシック" w:hAnsi="Arial" w:cs="Arial"/>
          <w:sz w:val="22"/>
          <w:szCs w:val="22"/>
          <w:lang w:val="en"/>
        </w:rPr>
      </w:pPr>
      <w:r w:rsidRPr="1D64C14F">
        <w:rPr>
          <w:rFonts w:ascii="Arial" w:eastAsia="Arial" w:hAnsi="Arial" w:cs="Arial"/>
          <w:sz w:val="22"/>
          <w:szCs w:val="22"/>
        </w:rPr>
        <w:t xml:space="preserve">Tuition at Japanese university </w:t>
      </w:r>
      <w:r w:rsidR="00777297" w:rsidRPr="1D64C14F">
        <w:rPr>
          <w:rFonts w:ascii="Arial" w:eastAsia="Arial" w:hAnsi="Arial" w:cs="Arial"/>
          <w:sz w:val="22"/>
          <w:szCs w:val="22"/>
        </w:rPr>
        <w:t>M</w:t>
      </w:r>
      <w:r w:rsidRPr="1D64C14F">
        <w:rPr>
          <w:rFonts w:ascii="Arial" w:eastAsia="Arial" w:hAnsi="Arial" w:cs="Arial"/>
          <w:sz w:val="22"/>
          <w:szCs w:val="22"/>
        </w:rPr>
        <w:t xml:space="preserve">aster’s </w:t>
      </w:r>
      <w:r w:rsidR="00777297" w:rsidRPr="1D64C14F">
        <w:rPr>
          <w:rFonts w:ascii="Arial" w:eastAsia="Arial" w:hAnsi="Arial" w:cs="Arial"/>
          <w:sz w:val="22"/>
          <w:szCs w:val="22"/>
        </w:rPr>
        <w:t>D</w:t>
      </w:r>
      <w:r w:rsidR="00C74D40" w:rsidRPr="1D64C14F">
        <w:rPr>
          <w:rFonts w:ascii="Arial" w:eastAsia="Arial" w:hAnsi="Arial" w:cs="Arial"/>
          <w:sz w:val="22"/>
          <w:szCs w:val="22"/>
        </w:rPr>
        <w:t xml:space="preserve">egree </w:t>
      </w:r>
      <w:r w:rsidRPr="1D64C14F">
        <w:rPr>
          <w:rFonts w:ascii="Arial" w:eastAsia="Arial" w:hAnsi="Arial" w:cs="Arial"/>
          <w:sz w:val="22"/>
          <w:szCs w:val="22"/>
        </w:rPr>
        <w:t>programs (and research student)</w:t>
      </w:r>
      <w:r w:rsidR="00F87608" w:rsidRPr="1D64C14F">
        <w:rPr>
          <w:rFonts w:ascii="Arial" w:eastAsia="Arial" w:hAnsi="Arial" w:cs="Arial"/>
          <w:sz w:val="22"/>
          <w:szCs w:val="22"/>
        </w:rPr>
        <w:t>.</w:t>
      </w:r>
    </w:p>
    <w:p w14:paraId="2D62FEEA" w14:textId="77777777" w:rsidR="00D67491" w:rsidRPr="002E1AFF" w:rsidRDefault="00481226">
      <w:pPr>
        <w:numPr>
          <w:ilvl w:val="1"/>
          <w:numId w:val="16"/>
        </w:numPr>
        <w:rPr>
          <w:rFonts w:ascii="Arial" w:hAnsi="Arial" w:cs="Arial"/>
          <w:sz w:val="22"/>
          <w:szCs w:val="22"/>
        </w:rPr>
      </w:pPr>
      <w:r w:rsidRPr="1D64C14F">
        <w:rPr>
          <w:rFonts w:ascii="Arial" w:eastAsia="Arial" w:hAnsi="Arial" w:cs="Arial"/>
          <w:sz w:val="22"/>
          <w:szCs w:val="22"/>
        </w:rPr>
        <w:t>Allowances for living expenses, outfit, shipping etc. See the box below for more details.</w:t>
      </w:r>
    </w:p>
    <w:p w14:paraId="49DA1F2A" w14:textId="77777777" w:rsidR="00D67491" w:rsidRPr="002E1AFF" w:rsidRDefault="00481226">
      <w:pPr>
        <w:numPr>
          <w:ilvl w:val="1"/>
          <w:numId w:val="16"/>
        </w:numPr>
        <w:rPr>
          <w:rFonts w:ascii="Arial" w:hAnsi="Arial" w:cs="Arial"/>
          <w:sz w:val="22"/>
          <w:szCs w:val="22"/>
        </w:rPr>
      </w:pPr>
      <w:r w:rsidRPr="1D64C14F">
        <w:rPr>
          <w:rFonts w:ascii="Arial" w:eastAsia="Arial" w:hAnsi="Arial" w:cs="Arial"/>
          <w:sz w:val="22"/>
          <w:szCs w:val="22"/>
        </w:rPr>
        <w:t>A round-trip airfare</w:t>
      </w:r>
    </w:p>
    <w:p w14:paraId="4FEA6506" w14:textId="77777777" w:rsidR="00D67491" w:rsidRDefault="00481226">
      <w:pPr>
        <w:ind w:firstLine="420"/>
        <w:rPr>
          <w:rFonts w:ascii="Arial" w:eastAsia="Arial" w:hAnsi="Arial" w:cs="Arial"/>
          <w:sz w:val="22"/>
          <w:szCs w:val="22"/>
        </w:rPr>
      </w:pPr>
      <w:r w:rsidRPr="1D64C14F">
        <w:rPr>
          <w:rFonts w:ascii="Arial" w:eastAsia="Arial" w:hAnsi="Arial" w:cs="Arial"/>
          <w:sz w:val="22"/>
          <w:szCs w:val="22"/>
        </w:rPr>
        <w:t>Other costs should be covered by the participants’ organizations or other individuals.</w:t>
      </w:r>
    </w:p>
    <w:p w14:paraId="6A304C2F" w14:textId="77777777" w:rsidR="005979F5" w:rsidRDefault="005979F5">
      <w:pPr>
        <w:ind w:firstLine="420"/>
        <w:rPr>
          <w:rFonts w:ascii="Arial" w:hAnsi="Arial" w:cs="Arial"/>
          <w:sz w:val="22"/>
          <w:szCs w:val="22"/>
        </w:rPr>
      </w:pPr>
    </w:p>
    <w:p w14:paraId="2753DD1B" w14:textId="275A9232" w:rsidR="005979F5" w:rsidRPr="005979F5" w:rsidRDefault="005979F5" w:rsidP="005979F5">
      <w:pPr>
        <w:ind w:firstLine="420"/>
        <w:rPr>
          <w:rFonts w:ascii="Arial" w:eastAsia="平成明朝" w:hAnsi="Arial" w:cs="Arial"/>
          <w:sz w:val="22"/>
          <w:szCs w:val="22"/>
        </w:rPr>
      </w:pPr>
      <w:r w:rsidRPr="0069032D">
        <w:rPr>
          <w:rFonts w:ascii="Arial" w:eastAsia="平成明朝" w:hAnsi="Arial" w:cs="Arial"/>
          <w:sz w:val="22"/>
          <w:szCs w:val="22"/>
        </w:rPr>
        <w:t>See the table below for further details. Note that the payments (e.g. for tuition, research support expenses, school support expenses) will not be paid to the accepted participants themselves, but directly to the university or other relevant institutions.</w:t>
      </w:r>
    </w:p>
    <w:p w14:paraId="6E327E0E" w14:textId="2C23B95D" w:rsidR="00D67491" w:rsidRPr="002E1AFF" w:rsidRDefault="00D67491">
      <w:pPr>
        <w:rPr>
          <w:rFonts w:ascii="Arial" w:eastAsia="Arial" w:hAnsi="Arial" w:cs="Arial"/>
          <w:sz w:val="22"/>
          <w:szCs w:val="22"/>
        </w:rPr>
      </w:pPr>
    </w:p>
    <w:p w14:paraId="221AC7FD" w14:textId="77777777" w:rsidR="00D67491" w:rsidRPr="002E1AFF" w:rsidRDefault="00481226">
      <w:pPr>
        <w:rPr>
          <w:rFonts w:ascii="Arial" w:eastAsia="Arial" w:hAnsi="Arial" w:cs="Arial"/>
          <w:sz w:val="22"/>
          <w:szCs w:val="22"/>
        </w:rPr>
      </w:pPr>
      <w:r w:rsidRPr="1D64C14F">
        <w:rPr>
          <w:rFonts w:ascii="Arial" w:eastAsia="Arial" w:hAnsi="Arial" w:cs="Arial"/>
          <w:sz w:val="22"/>
          <w:szCs w:val="22"/>
        </w:rPr>
        <w:t>*Participants are not allowed to work while their stay in Japan.</w:t>
      </w:r>
    </w:p>
    <w:p w14:paraId="7876F3C6" w14:textId="46B88BDB" w:rsidR="00D67491" w:rsidRPr="002E1AFF" w:rsidRDefault="00636939">
      <w:pPr>
        <w:rPr>
          <w:rFonts w:ascii="Arial" w:eastAsia="Arial" w:hAnsi="Arial" w:cs="Arial"/>
          <w:sz w:val="22"/>
          <w:szCs w:val="22"/>
        </w:rPr>
      </w:pPr>
      <w:r w:rsidRPr="1D64C14F">
        <w:rPr>
          <w:rFonts w:ascii="Arial" w:eastAsia="Arial" w:hAnsi="Arial" w:cs="Arial"/>
          <w:sz w:val="22"/>
          <w:szCs w:val="22"/>
        </w:rPr>
        <w:t>*When inviting</w:t>
      </w:r>
      <w:r w:rsidR="00481226" w:rsidRPr="1D64C14F">
        <w:rPr>
          <w:rFonts w:ascii="Arial" w:eastAsia="Arial" w:hAnsi="Arial" w:cs="Arial"/>
          <w:sz w:val="22"/>
          <w:szCs w:val="22"/>
        </w:rPr>
        <w:t xml:space="preserve"> family to Japan (</w:t>
      </w:r>
      <w:r w:rsidR="00481226" w:rsidRPr="1D64C14F">
        <w:rPr>
          <w:rFonts w:ascii="Arial" w:eastAsia="Arial" w:hAnsi="Arial" w:cs="Arial"/>
          <w:sz w:val="22"/>
          <w:szCs w:val="22"/>
          <w:u w:val="single"/>
        </w:rPr>
        <w:t>spouse and children only</w:t>
      </w:r>
      <w:r w:rsidR="00481226" w:rsidRPr="1D64C14F">
        <w:rPr>
          <w:rFonts w:ascii="Arial" w:eastAsia="Arial" w:hAnsi="Arial" w:cs="Arial"/>
          <w:sz w:val="22"/>
          <w:szCs w:val="22"/>
        </w:rPr>
        <w:t>), participants should be responsible for all expenses</w:t>
      </w:r>
      <w:r w:rsidR="007A51B0" w:rsidRPr="1D64C14F">
        <w:rPr>
          <w:rFonts w:ascii="Arial" w:eastAsia="Arial" w:hAnsi="Arial" w:cs="Arial"/>
          <w:sz w:val="22"/>
          <w:szCs w:val="22"/>
        </w:rPr>
        <w:t xml:space="preserve"> and</w:t>
      </w:r>
      <w:r w:rsidR="00481226" w:rsidRPr="1D64C14F">
        <w:rPr>
          <w:rFonts w:ascii="Arial" w:eastAsia="Arial" w:hAnsi="Arial" w:cs="Arial"/>
          <w:sz w:val="22"/>
          <w:szCs w:val="22"/>
        </w:rPr>
        <w:t xml:space="preserve"> necessary procedure</w:t>
      </w:r>
      <w:r w:rsidR="007A51B0" w:rsidRPr="1D64C14F">
        <w:rPr>
          <w:rFonts w:ascii="Arial" w:eastAsia="Arial" w:hAnsi="Arial" w:cs="Arial"/>
          <w:sz w:val="22"/>
          <w:szCs w:val="22"/>
        </w:rPr>
        <w:t>s in Japan</w:t>
      </w:r>
      <w:r w:rsidR="00481226" w:rsidRPr="1D64C14F">
        <w:rPr>
          <w:rFonts w:ascii="Arial" w:eastAsia="Arial" w:hAnsi="Arial" w:cs="Arial"/>
          <w:sz w:val="22"/>
          <w:szCs w:val="22"/>
        </w:rPr>
        <w:t xml:space="preserve"> by themselves. JICA does not provide any support or additional financial assistance except issuing necessary documents for the process. If the participants wish to invite families, JICA strongly recommend</w:t>
      </w:r>
      <w:r w:rsidR="00B92AA6" w:rsidRPr="1D64C14F">
        <w:rPr>
          <w:rFonts w:ascii="Arial" w:eastAsia="Arial" w:hAnsi="Arial" w:cs="Arial"/>
          <w:sz w:val="22"/>
          <w:szCs w:val="22"/>
        </w:rPr>
        <w:t>s</w:t>
      </w:r>
      <w:r w:rsidR="00481226" w:rsidRPr="1D64C14F">
        <w:rPr>
          <w:rFonts w:ascii="Arial" w:eastAsia="Arial" w:hAnsi="Arial" w:cs="Arial"/>
          <w:sz w:val="22"/>
          <w:szCs w:val="22"/>
        </w:rPr>
        <w:t xml:space="preserve"> </w:t>
      </w:r>
      <w:r w:rsidR="00323C52" w:rsidRPr="1D64C14F">
        <w:rPr>
          <w:rFonts w:ascii="Arial" w:eastAsia="Arial" w:hAnsi="Arial" w:cs="Arial"/>
          <w:sz w:val="22"/>
          <w:szCs w:val="22"/>
        </w:rPr>
        <w:t>doing</w:t>
      </w:r>
      <w:r w:rsidR="00481226" w:rsidRPr="1D64C14F">
        <w:rPr>
          <w:rFonts w:ascii="Arial" w:eastAsia="Arial" w:hAnsi="Arial" w:cs="Arial"/>
          <w:sz w:val="22"/>
          <w:szCs w:val="22"/>
        </w:rPr>
        <w:t xml:space="preserve"> so AFTER 6 MONTHS upon arrival in Japan at the earli</w:t>
      </w:r>
      <w:r w:rsidR="00A4198F" w:rsidRPr="1D64C14F">
        <w:rPr>
          <w:rFonts w:ascii="Arial" w:eastAsia="Arial" w:hAnsi="Arial" w:cs="Arial"/>
          <w:sz w:val="22"/>
          <w:szCs w:val="22"/>
        </w:rPr>
        <w:t>e</w:t>
      </w:r>
      <w:r w:rsidR="00481226" w:rsidRPr="1D64C14F">
        <w:rPr>
          <w:rFonts w:ascii="Arial" w:eastAsia="Arial" w:hAnsi="Arial" w:cs="Arial"/>
          <w:sz w:val="22"/>
          <w:szCs w:val="22"/>
        </w:rPr>
        <w:t>st.</w:t>
      </w:r>
    </w:p>
    <w:p w14:paraId="0AEDDA50" w14:textId="0F763A50" w:rsidR="003A4098" w:rsidRPr="002E1AFF" w:rsidRDefault="003A4098">
      <w:pPr>
        <w:rPr>
          <w:rFonts w:ascii="Arial" w:hAnsi="Arial" w:cs="Arial"/>
          <w:sz w:val="21"/>
          <w:szCs w:val="21"/>
        </w:rPr>
      </w:pPr>
    </w:p>
    <w:tbl>
      <w:tblPr>
        <w:tblW w:w="96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3772"/>
        <w:gridCol w:w="3203"/>
        <w:gridCol w:w="2664"/>
      </w:tblGrid>
      <w:tr w:rsidR="00D67491" w:rsidRPr="002E1AFF" w14:paraId="29CFC3E9" w14:textId="77777777" w:rsidTr="1D64C14F">
        <w:trPr>
          <w:trHeight w:val="260"/>
        </w:trPr>
        <w:tc>
          <w:tcPr>
            <w:tcW w:w="3772" w:type="dxa"/>
            <w:tcBorders>
              <w:top w:val="single" w:sz="18" w:space="0" w:color="000000" w:themeColor="text1"/>
              <w:left w:val="single" w:sz="18" w:space="0" w:color="000000" w:themeColor="text1"/>
              <w:bottom w:val="single" w:sz="18" w:space="0" w:color="000000" w:themeColor="text1"/>
            </w:tcBorders>
            <w:vAlign w:val="center"/>
          </w:tcPr>
          <w:p w14:paraId="38FB7C19" w14:textId="77777777" w:rsidR="00D67491" w:rsidRPr="002E1AFF" w:rsidRDefault="00481226" w:rsidP="3AA61D00">
            <w:pPr>
              <w:jc w:val="center"/>
              <w:rPr>
                <w:rFonts w:ascii="Arial" w:eastAsia="Arial" w:hAnsi="Arial" w:cs="Arial"/>
                <w:b/>
                <w:bCs/>
                <w:sz w:val="22"/>
                <w:szCs w:val="22"/>
              </w:rPr>
            </w:pPr>
            <w:r w:rsidRPr="1D64C14F">
              <w:rPr>
                <w:rFonts w:ascii="Arial" w:eastAsia="Arial" w:hAnsi="Arial" w:cs="Arial"/>
                <w:b/>
                <w:bCs/>
                <w:sz w:val="22"/>
                <w:szCs w:val="22"/>
              </w:rPr>
              <w:t>Expense category</w:t>
            </w:r>
          </w:p>
        </w:tc>
        <w:tc>
          <w:tcPr>
            <w:tcW w:w="3203" w:type="dxa"/>
            <w:tcBorders>
              <w:top w:val="single" w:sz="18" w:space="0" w:color="000000" w:themeColor="text1"/>
              <w:bottom w:val="single" w:sz="18" w:space="0" w:color="000000" w:themeColor="text1"/>
            </w:tcBorders>
            <w:vAlign w:val="center"/>
          </w:tcPr>
          <w:p w14:paraId="22D4908B" w14:textId="77777777" w:rsidR="00D67491" w:rsidRPr="002E1AFF" w:rsidRDefault="00481226" w:rsidP="1D64C14F">
            <w:pPr>
              <w:jc w:val="center"/>
              <w:rPr>
                <w:rFonts w:ascii="Arial" w:eastAsia="Arial" w:hAnsi="Arial" w:cs="Arial"/>
                <w:b/>
                <w:bCs/>
                <w:sz w:val="22"/>
                <w:szCs w:val="22"/>
              </w:rPr>
            </w:pPr>
            <w:r w:rsidRPr="1D64C14F">
              <w:rPr>
                <w:rFonts w:ascii="Arial" w:eastAsia="Arial" w:hAnsi="Arial" w:cs="Arial"/>
                <w:b/>
                <w:bCs/>
                <w:sz w:val="22"/>
                <w:szCs w:val="22"/>
              </w:rPr>
              <w:t>Payment amount</w:t>
            </w:r>
          </w:p>
        </w:tc>
        <w:tc>
          <w:tcPr>
            <w:tcW w:w="2664" w:type="dxa"/>
            <w:tcBorders>
              <w:top w:val="single" w:sz="18" w:space="0" w:color="000000" w:themeColor="text1"/>
              <w:bottom w:val="single" w:sz="18" w:space="0" w:color="000000" w:themeColor="text1"/>
              <w:right w:val="single" w:sz="18" w:space="0" w:color="000000" w:themeColor="text1"/>
            </w:tcBorders>
            <w:vAlign w:val="center"/>
          </w:tcPr>
          <w:p w14:paraId="4FB9E695" w14:textId="77777777" w:rsidR="00D67491" w:rsidRPr="002E1AFF" w:rsidRDefault="00481226" w:rsidP="1D64C14F">
            <w:pPr>
              <w:jc w:val="center"/>
              <w:rPr>
                <w:rFonts w:ascii="Arial" w:eastAsia="Arial" w:hAnsi="Arial" w:cs="Arial"/>
                <w:b/>
                <w:bCs/>
                <w:sz w:val="22"/>
                <w:szCs w:val="22"/>
              </w:rPr>
            </w:pPr>
            <w:r w:rsidRPr="1D64C14F">
              <w:rPr>
                <w:rFonts w:ascii="Arial" w:eastAsia="Arial" w:hAnsi="Arial" w:cs="Arial"/>
                <w:b/>
                <w:bCs/>
                <w:sz w:val="22"/>
                <w:szCs w:val="22"/>
              </w:rPr>
              <w:t>Payment frequency</w:t>
            </w:r>
          </w:p>
        </w:tc>
      </w:tr>
      <w:tr w:rsidR="00D67491" w:rsidRPr="002E1AFF" w14:paraId="5126B948" w14:textId="77777777" w:rsidTr="1D64C14F">
        <w:trPr>
          <w:trHeight w:val="579"/>
        </w:trPr>
        <w:tc>
          <w:tcPr>
            <w:tcW w:w="3772" w:type="dxa"/>
            <w:tcBorders>
              <w:top w:val="single" w:sz="18" w:space="0" w:color="000000" w:themeColor="text1"/>
            </w:tcBorders>
            <w:vAlign w:val="center"/>
          </w:tcPr>
          <w:p w14:paraId="229B9D0F"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 xml:space="preserve">Tuition (official examination fees, entrance fees, course fees) </w:t>
            </w:r>
          </w:p>
        </w:tc>
        <w:tc>
          <w:tcPr>
            <w:tcW w:w="3203" w:type="dxa"/>
            <w:tcBorders>
              <w:top w:val="single" w:sz="18" w:space="0" w:color="000000" w:themeColor="text1"/>
            </w:tcBorders>
            <w:vAlign w:val="center"/>
          </w:tcPr>
          <w:p w14:paraId="46E51301"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Actual costs</w:t>
            </w:r>
          </w:p>
        </w:tc>
        <w:tc>
          <w:tcPr>
            <w:tcW w:w="2664" w:type="dxa"/>
            <w:tcBorders>
              <w:top w:val="single" w:sz="18" w:space="0" w:color="000000" w:themeColor="text1"/>
            </w:tcBorders>
            <w:vAlign w:val="center"/>
          </w:tcPr>
          <w:p w14:paraId="5D16DCF0"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Every semester</w:t>
            </w:r>
          </w:p>
        </w:tc>
      </w:tr>
      <w:tr w:rsidR="00D67491" w:rsidRPr="002E1AFF" w14:paraId="77F861F6" w14:textId="77777777" w:rsidTr="1D64C14F">
        <w:trPr>
          <w:trHeight w:val="400"/>
        </w:trPr>
        <w:tc>
          <w:tcPr>
            <w:tcW w:w="3772" w:type="dxa"/>
            <w:vAlign w:val="center"/>
          </w:tcPr>
          <w:p w14:paraId="559ECDAE"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Living Allowance</w:t>
            </w:r>
          </w:p>
        </w:tc>
        <w:tc>
          <w:tcPr>
            <w:tcW w:w="3203" w:type="dxa"/>
            <w:vAlign w:val="center"/>
          </w:tcPr>
          <w:p w14:paraId="484573D6"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JPY 143,000–148,000 per month*</w:t>
            </w:r>
          </w:p>
        </w:tc>
        <w:tc>
          <w:tcPr>
            <w:tcW w:w="2664" w:type="dxa"/>
            <w:vAlign w:val="center"/>
          </w:tcPr>
          <w:p w14:paraId="2B79BA9A"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Every month via university</w:t>
            </w:r>
          </w:p>
        </w:tc>
      </w:tr>
      <w:tr w:rsidR="00D67491" w:rsidRPr="002E1AFF" w14:paraId="752FABEF" w14:textId="77777777" w:rsidTr="1D64C14F">
        <w:trPr>
          <w:trHeight w:val="400"/>
        </w:trPr>
        <w:tc>
          <w:tcPr>
            <w:tcW w:w="3772" w:type="dxa"/>
            <w:vAlign w:val="center"/>
          </w:tcPr>
          <w:p w14:paraId="0ED3072B"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Airfare</w:t>
            </w:r>
          </w:p>
        </w:tc>
        <w:tc>
          <w:tcPr>
            <w:tcW w:w="3203" w:type="dxa"/>
            <w:vAlign w:val="center"/>
          </w:tcPr>
          <w:p w14:paraId="50C6A635"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Actual costs</w:t>
            </w:r>
          </w:p>
        </w:tc>
        <w:tc>
          <w:tcPr>
            <w:tcW w:w="2664" w:type="dxa"/>
            <w:vAlign w:val="center"/>
          </w:tcPr>
          <w:p w14:paraId="6FE311D3"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Upon arrival in Japan and upon returning home</w:t>
            </w:r>
          </w:p>
        </w:tc>
      </w:tr>
      <w:tr w:rsidR="00D67491" w:rsidRPr="002E1AFF" w14:paraId="622B3064" w14:textId="77777777" w:rsidTr="1D64C14F">
        <w:trPr>
          <w:trHeight w:val="320"/>
        </w:trPr>
        <w:tc>
          <w:tcPr>
            <w:tcW w:w="3772" w:type="dxa"/>
            <w:vAlign w:val="center"/>
          </w:tcPr>
          <w:p w14:paraId="40E3D966" w14:textId="7FB733D2"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Outfit Allowance</w:t>
            </w:r>
            <w:r w:rsidR="2EC16965" w:rsidRPr="1D64C14F">
              <w:rPr>
                <w:rFonts w:ascii="Arial" w:eastAsia="Arial" w:hAnsi="Arial" w:cs="Arial"/>
                <w:sz w:val="22"/>
                <w:szCs w:val="22"/>
              </w:rPr>
              <w:t xml:space="preserve"> **</w:t>
            </w:r>
          </w:p>
        </w:tc>
        <w:tc>
          <w:tcPr>
            <w:tcW w:w="3203" w:type="dxa"/>
            <w:vAlign w:val="center"/>
          </w:tcPr>
          <w:p w14:paraId="0017F55A"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JPY106,000</w:t>
            </w:r>
          </w:p>
        </w:tc>
        <w:tc>
          <w:tcPr>
            <w:tcW w:w="2664" w:type="dxa"/>
            <w:vAlign w:val="center"/>
          </w:tcPr>
          <w:p w14:paraId="322C2243"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Once (upon arrival in Japan)</w:t>
            </w:r>
          </w:p>
        </w:tc>
      </w:tr>
      <w:tr w:rsidR="00D67491" w:rsidRPr="002E1AFF" w14:paraId="6D0CCD42" w14:textId="77777777" w:rsidTr="1D64C14F">
        <w:trPr>
          <w:trHeight w:val="60"/>
        </w:trPr>
        <w:tc>
          <w:tcPr>
            <w:tcW w:w="3772" w:type="dxa"/>
            <w:vAlign w:val="center"/>
          </w:tcPr>
          <w:p w14:paraId="2DEC61D1" w14:textId="7220646C"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Moving Allowance</w:t>
            </w:r>
            <w:r w:rsidR="2EC16965" w:rsidRPr="1D64C14F">
              <w:rPr>
                <w:rFonts w:ascii="Arial" w:eastAsia="Arial" w:hAnsi="Arial" w:cs="Arial"/>
                <w:sz w:val="22"/>
                <w:szCs w:val="22"/>
              </w:rPr>
              <w:t xml:space="preserve"> ***</w:t>
            </w:r>
          </w:p>
        </w:tc>
        <w:tc>
          <w:tcPr>
            <w:tcW w:w="3203" w:type="dxa"/>
            <w:vAlign w:val="center"/>
          </w:tcPr>
          <w:p w14:paraId="60716192"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Up to JPY164,000-224,000</w:t>
            </w:r>
          </w:p>
        </w:tc>
        <w:tc>
          <w:tcPr>
            <w:tcW w:w="2664" w:type="dxa"/>
            <w:vAlign w:val="center"/>
          </w:tcPr>
          <w:p w14:paraId="78B9054A" w14:textId="7777777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Once (during the training period)</w:t>
            </w:r>
          </w:p>
        </w:tc>
      </w:tr>
      <w:tr w:rsidR="00D67491" w:rsidRPr="002E1AFF" w14:paraId="23A42EA7" w14:textId="77777777" w:rsidTr="1D64C14F">
        <w:trPr>
          <w:trHeight w:val="60"/>
        </w:trPr>
        <w:tc>
          <w:tcPr>
            <w:tcW w:w="3772" w:type="dxa"/>
            <w:vAlign w:val="center"/>
          </w:tcPr>
          <w:p w14:paraId="1F2B540A" w14:textId="2EF13819"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Research Support Expenses</w:t>
            </w:r>
            <w:r w:rsidR="2EC16965" w:rsidRPr="1D64C14F">
              <w:rPr>
                <w:rFonts w:ascii="Arial" w:eastAsia="Arial" w:hAnsi="Arial" w:cs="Arial"/>
                <w:sz w:val="22"/>
                <w:szCs w:val="22"/>
              </w:rPr>
              <w:t xml:space="preserve"> ****</w:t>
            </w:r>
          </w:p>
        </w:tc>
        <w:tc>
          <w:tcPr>
            <w:tcW w:w="3203" w:type="dxa"/>
            <w:vAlign w:val="center"/>
          </w:tcPr>
          <w:p w14:paraId="5C43CF3C" w14:textId="0C660067" w:rsidR="00D67491" w:rsidRPr="002E1AFF" w:rsidRDefault="00481226" w:rsidP="1D64C14F">
            <w:pPr>
              <w:jc w:val="left"/>
              <w:rPr>
                <w:rFonts w:ascii="Arial" w:eastAsia="Arial" w:hAnsi="Arial" w:cs="Arial"/>
                <w:sz w:val="22"/>
                <w:szCs w:val="22"/>
              </w:rPr>
            </w:pPr>
            <w:r w:rsidRPr="1D64C14F">
              <w:rPr>
                <w:rFonts w:ascii="Arial" w:eastAsia="Arial" w:hAnsi="Arial" w:cs="Arial"/>
                <w:sz w:val="22"/>
                <w:szCs w:val="22"/>
              </w:rPr>
              <w:t>Actual costs(</w:t>
            </w:r>
            <w:r w:rsidR="00330AA1">
              <w:rPr>
                <w:rFonts w:ascii="Arial" w:eastAsia="Arial" w:hAnsi="Arial" w:cs="Arial"/>
                <w:sz w:val="22"/>
                <w:szCs w:val="22"/>
              </w:rPr>
              <w:t>u</w:t>
            </w:r>
            <w:r w:rsidRPr="1D64C14F">
              <w:rPr>
                <w:rFonts w:ascii="Arial" w:eastAsia="Arial" w:hAnsi="Arial" w:cs="Arial"/>
                <w:sz w:val="22"/>
                <w:szCs w:val="22"/>
              </w:rPr>
              <w:t>p to 360,000 per year)</w:t>
            </w:r>
          </w:p>
        </w:tc>
        <w:tc>
          <w:tcPr>
            <w:tcW w:w="2664" w:type="dxa"/>
            <w:vAlign w:val="center"/>
          </w:tcPr>
          <w:p w14:paraId="30721534" w14:textId="77777777" w:rsidR="00D67491" w:rsidRPr="002E1AFF" w:rsidRDefault="00D67491" w:rsidP="1D64C14F">
            <w:pPr>
              <w:jc w:val="left"/>
              <w:rPr>
                <w:rFonts w:ascii="Arial" w:eastAsia="Arial" w:hAnsi="Arial" w:cs="Arial"/>
                <w:sz w:val="22"/>
                <w:szCs w:val="22"/>
              </w:rPr>
            </w:pPr>
          </w:p>
        </w:tc>
      </w:tr>
      <w:tr w:rsidR="2EC16965" w14:paraId="19DE12F7" w14:textId="77777777" w:rsidTr="1D64C14F">
        <w:trPr>
          <w:trHeight w:val="60"/>
        </w:trPr>
        <w:tc>
          <w:tcPr>
            <w:tcW w:w="3772" w:type="dxa"/>
            <w:vAlign w:val="center"/>
          </w:tcPr>
          <w:p w14:paraId="4AB884C1" w14:textId="7009D62A" w:rsidR="2EC16965" w:rsidRDefault="2EC16965" w:rsidP="1D64C14F">
            <w:pPr>
              <w:jc w:val="left"/>
              <w:rPr>
                <w:rFonts w:ascii="Arial" w:eastAsia="Arial" w:hAnsi="Arial" w:cs="Arial"/>
                <w:sz w:val="22"/>
                <w:szCs w:val="22"/>
              </w:rPr>
            </w:pPr>
            <w:r w:rsidRPr="1D64C14F">
              <w:rPr>
                <w:rFonts w:ascii="Arial" w:eastAsia="Arial" w:hAnsi="Arial" w:cs="Arial"/>
                <w:sz w:val="22"/>
                <w:szCs w:val="22"/>
              </w:rPr>
              <w:t>Medical care for participants who become ill after arriving in Japan (the costs related to pre-existing illness, pregnancy, or dental treatment are NOT included).</w:t>
            </w:r>
          </w:p>
        </w:tc>
        <w:tc>
          <w:tcPr>
            <w:tcW w:w="3203" w:type="dxa"/>
            <w:vAlign w:val="center"/>
          </w:tcPr>
          <w:p w14:paraId="780DB156" w14:textId="4B25DF73" w:rsidR="2EC16965" w:rsidRDefault="2EC16965" w:rsidP="1D64C14F">
            <w:pPr>
              <w:jc w:val="left"/>
              <w:rPr>
                <w:rFonts w:ascii="Arial" w:eastAsia="Arial" w:hAnsi="Arial" w:cs="Arial"/>
                <w:sz w:val="22"/>
                <w:szCs w:val="22"/>
              </w:rPr>
            </w:pPr>
            <w:r w:rsidRPr="1D64C14F">
              <w:rPr>
                <w:rFonts w:ascii="Arial" w:eastAsia="Arial" w:hAnsi="Arial" w:cs="Arial"/>
                <w:sz w:val="22"/>
                <w:szCs w:val="22"/>
              </w:rPr>
              <w:t>In accordance with the provisions of the medical insurance</w:t>
            </w:r>
          </w:p>
        </w:tc>
        <w:tc>
          <w:tcPr>
            <w:tcW w:w="2664" w:type="dxa"/>
            <w:vAlign w:val="center"/>
          </w:tcPr>
          <w:p w14:paraId="1C6689A5" w14:textId="702B8E44" w:rsidR="2EC16965" w:rsidRDefault="2EC16965" w:rsidP="1D64C14F">
            <w:pPr>
              <w:jc w:val="left"/>
              <w:rPr>
                <w:rFonts w:ascii="Arial" w:eastAsia="Arial" w:hAnsi="Arial" w:cs="Arial"/>
                <w:sz w:val="22"/>
                <w:szCs w:val="22"/>
              </w:rPr>
            </w:pPr>
          </w:p>
        </w:tc>
      </w:tr>
    </w:tbl>
    <w:p w14:paraId="6C9E906F" w14:textId="0DF53CDA" w:rsidR="00D67491" w:rsidRPr="002E1AFF" w:rsidRDefault="00D67491" w:rsidP="1D64C14F"/>
    <w:p w14:paraId="529180EF" w14:textId="77777777" w:rsidR="000B0D19" w:rsidRPr="000B0D19" w:rsidRDefault="000B0D19" w:rsidP="000B0D19">
      <w:pPr>
        <w:ind w:leftChars="152" w:left="365"/>
        <w:jc w:val="left"/>
        <w:rPr>
          <w:rFonts w:ascii="Arial" w:eastAsia="平成明朝" w:hAnsi="Arial" w:cs="Arial"/>
          <w:sz w:val="22"/>
          <w:szCs w:val="22"/>
        </w:rPr>
      </w:pPr>
      <w:r w:rsidRPr="000B0D19">
        <w:rPr>
          <w:rFonts w:ascii="Arial" w:eastAsia="平成明朝" w:hAnsi="Arial" w:cs="Arial"/>
          <w:sz w:val="22"/>
          <w:szCs w:val="22"/>
        </w:rPr>
        <w:t>*Varies according to living area in Japan, type of accommodation, etc.</w:t>
      </w:r>
    </w:p>
    <w:p w14:paraId="330C29C4" w14:textId="77777777" w:rsidR="000B0D19" w:rsidRPr="000B0D19" w:rsidRDefault="000B0D19" w:rsidP="000B0D19">
      <w:pPr>
        <w:ind w:leftChars="152" w:left="365"/>
        <w:jc w:val="left"/>
        <w:rPr>
          <w:rFonts w:ascii="Arial" w:eastAsia="平成明朝" w:hAnsi="Arial" w:cs="Arial"/>
          <w:sz w:val="22"/>
          <w:szCs w:val="22"/>
        </w:rPr>
      </w:pPr>
      <w:r w:rsidRPr="000B0D19">
        <w:rPr>
          <w:rFonts w:ascii="Arial" w:eastAsia="平成明朝" w:hAnsi="Arial" w:cs="Arial"/>
          <w:sz w:val="22"/>
          <w:szCs w:val="22"/>
        </w:rPr>
        <w:t>**Once, after opening bank account in Japan. As it takes several weeks to have the bank account opened, it is strongly recommended to bring cash for personal expenses during the period.</w:t>
      </w:r>
    </w:p>
    <w:p w14:paraId="74AB0EFB" w14:textId="77777777" w:rsidR="000B0D19" w:rsidRPr="000B0D19" w:rsidRDefault="000B0D19" w:rsidP="000B0D19">
      <w:pPr>
        <w:ind w:leftChars="152" w:left="365"/>
        <w:jc w:val="left"/>
        <w:rPr>
          <w:rFonts w:ascii="Arial" w:hAnsi="Arial" w:cs="Arial"/>
          <w:sz w:val="22"/>
          <w:szCs w:val="22"/>
        </w:rPr>
      </w:pPr>
      <w:r w:rsidRPr="000B0D19">
        <w:rPr>
          <w:rFonts w:ascii="Arial" w:eastAsia="平成明朝" w:hAnsi="Arial" w:cs="Arial"/>
          <w:sz w:val="22"/>
          <w:szCs w:val="22"/>
        </w:rPr>
        <w:t>***Depending on the</w:t>
      </w:r>
      <w:r w:rsidRPr="000B0D19">
        <w:rPr>
          <w:rFonts w:ascii="Arial" w:hAnsi="Arial" w:cs="Arial"/>
          <w:sz w:val="22"/>
          <w:szCs w:val="22"/>
        </w:rPr>
        <w:t xml:space="preserve"> accommodation facility. Consultation with the university is required.</w:t>
      </w:r>
    </w:p>
    <w:p w14:paraId="616A97A9" w14:textId="77777777" w:rsidR="000B0D19" w:rsidRPr="000B0D19" w:rsidRDefault="000B0D19" w:rsidP="000B0D19">
      <w:pPr>
        <w:ind w:leftChars="152" w:left="365"/>
        <w:jc w:val="left"/>
        <w:rPr>
          <w:rFonts w:ascii="Arial" w:eastAsia="平成明朝" w:hAnsi="Arial" w:cs="Arial"/>
          <w:sz w:val="22"/>
          <w:szCs w:val="22"/>
        </w:rPr>
      </w:pPr>
      <w:r w:rsidRPr="000B0D19">
        <w:rPr>
          <w:rFonts w:ascii="Arial" w:eastAsia="平成明朝" w:hAnsi="Arial" w:cs="Arial"/>
          <w:sz w:val="22"/>
          <w:szCs w:val="22"/>
        </w:rPr>
        <w:t>****Research Support Expenses are allowed to be provided via the university and be disbursed with the consultation and approval of the applicant’s supervisor.</w:t>
      </w:r>
    </w:p>
    <w:p w14:paraId="74DF3B95" w14:textId="54470B05" w:rsidR="00D67491" w:rsidRPr="000B0D19" w:rsidRDefault="00D67491" w:rsidP="2EC16965">
      <w:pPr>
        <w:jc w:val="left"/>
        <w:rPr>
          <w:rFonts w:ascii="Arial" w:hAnsi="Arial" w:cs="Arial"/>
          <w:sz w:val="22"/>
          <w:szCs w:val="22"/>
        </w:rPr>
      </w:pPr>
    </w:p>
    <w:p w14:paraId="003645AC" w14:textId="77777777" w:rsidR="00D67491" w:rsidRPr="002E1AFF" w:rsidRDefault="00481226" w:rsidP="1D64C14F">
      <w:pPr>
        <w:rPr>
          <w:rFonts w:ascii="Arial" w:eastAsia="Arial" w:hAnsi="Arial" w:cs="Arial"/>
          <w:sz w:val="22"/>
          <w:szCs w:val="22"/>
        </w:rPr>
      </w:pPr>
      <w:r w:rsidRPr="1D64C14F">
        <w:rPr>
          <w:rFonts w:ascii="Arial" w:eastAsia="Arial" w:hAnsi="Arial" w:cs="Arial"/>
          <w:sz w:val="22"/>
          <w:szCs w:val="22"/>
        </w:rPr>
        <w:t xml:space="preserve">JICA will </w:t>
      </w:r>
      <w:r w:rsidRPr="1D64C14F">
        <w:rPr>
          <w:rFonts w:ascii="Arial" w:eastAsia="Arial" w:hAnsi="Arial" w:cs="Arial"/>
          <w:b/>
          <w:bCs/>
          <w:sz w:val="22"/>
          <w:szCs w:val="22"/>
        </w:rPr>
        <w:t>NOT</w:t>
      </w:r>
      <w:r w:rsidRPr="1D64C14F">
        <w:rPr>
          <w:rFonts w:ascii="Arial" w:eastAsia="Arial" w:hAnsi="Arial" w:cs="Arial"/>
          <w:sz w:val="22"/>
          <w:szCs w:val="22"/>
        </w:rPr>
        <w:t xml:space="preserve"> bear costs other than the allowances described above. JICA is not responsible for the following expenses: </w:t>
      </w:r>
    </w:p>
    <w:p w14:paraId="3D1B9A19"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 xml:space="preserve">(1) Passport fees (for re-issuance and extensions, etc.) </w:t>
      </w:r>
    </w:p>
    <w:p w14:paraId="66F376EA"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 xml:space="preserve">(2) Visa fees of a transit country and transportation expenses to obtain Visa </w:t>
      </w:r>
    </w:p>
    <w:p w14:paraId="2525E253"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lastRenderedPageBreak/>
        <w:t xml:space="preserve">(3) Transportation expenses to obtain Japanese Visa </w:t>
      </w:r>
    </w:p>
    <w:p w14:paraId="39685289" w14:textId="3C2E2C0D"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 xml:space="preserve">(4) Domestic travel expenses </w:t>
      </w:r>
      <w:r w:rsidR="007F2F5F">
        <w:rPr>
          <w:rFonts w:ascii="Arial" w:eastAsia="Arial" w:hAnsi="Arial" w:cs="Arial"/>
          <w:sz w:val="22"/>
          <w:szCs w:val="22"/>
        </w:rPr>
        <w:t>at</w:t>
      </w:r>
      <w:r w:rsidRPr="1D64C14F">
        <w:rPr>
          <w:rFonts w:ascii="Arial" w:eastAsia="Arial" w:hAnsi="Arial" w:cs="Arial"/>
          <w:sz w:val="22"/>
          <w:szCs w:val="22"/>
        </w:rPr>
        <w:t xml:space="preserve"> the </w:t>
      </w:r>
      <w:r w:rsidR="007F2F5F">
        <w:rPr>
          <w:rFonts w:ascii="Arial" w:eastAsia="Arial" w:hAnsi="Arial" w:cs="Arial"/>
          <w:sz w:val="22"/>
          <w:szCs w:val="22"/>
        </w:rPr>
        <w:t xml:space="preserve">applicant’s </w:t>
      </w:r>
      <w:r w:rsidRPr="1D64C14F">
        <w:rPr>
          <w:rFonts w:ascii="Arial" w:eastAsia="Arial" w:hAnsi="Arial" w:cs="Arial"/>
          <w:sz w:val="22"/>
          <w:szCs w:val="22"/>
        </w:rPr>
        <w:t xml:space="preserve">home country </w:t>
      </w:r>
    </w:p>
    <w:p w14:paraId="72331713"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(5) Departure tax</w:t>
      </w:r>
    </w:p>
    <w:p w14:paraId="2D0934C8"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 xml:space="preserve">(6) Airport tax/airport facility charges outside of Japan, including third countries </w:t>
      </w:r>
    </w:p>
    <w:p w14:paraId="553AA051" w14:textId="77777777" w:rsidR="00D67491" w:rsidRPr="002E1AFF" w:rsidRDefault="00481226" w:rsidP="1D64C14F">
      <w:pPr>
        <w:ind w:left="240"/>
        <w:rPr>
          <w:rFonts w:ascii="Arial" w:eastAsia="Arial" w:hAnsi="Arial" w:cs="Arial"/>
          <w:sz w:val="22"/>
          <w:szCs w:val="22"/>
        </w:rPr>
      </w:pPr>
      <w:r w:rsidRPr="1D64C14F">
        <w:rPr>
          <w:rFonts w:ascii="Arial" w:eastAsia="Arial" w:hAnsi="Arial" w:cs="Arial"/>
          <w:sz w:val="22"/>
          <w:szCs w:val="22"/>
        </w:rPr>
        <w:t xml:space="preserve">(7) Customs duty </w:t>
      </w:r>
    </w:p>
    <w:p w14:paraId="45251E17" w14:textId="77777777" w:rsidR="00D67491" w:rsidRPr="00521580" w:rsidRDefault="00481226">
      <w:pPr>
        <w:ind w:left="240"/>
        <w:rPr>
          <w:rFonts w:ascii="Arial" w:eastAsia="Arial" w:hAnsi="Arial" w:cs="Arial"/>
          <w:sz w:val="22"/>
          <w:szCs w:val="22"/>
        </w:rPr>
      </w:pPr>
      <w:r w:rsidRPr="1D64C14F">
        <w:rPr>
          <w:rFonts w:ascii="Arial" w:eastAsia="Arial" w:hAnsi="Arial" w:cs="Arial"/>
          <w:sz w:val="22"/>
          <w:szCs w:val="22"/>
        </w:rPr>
        <w:t xml:space="preserve">(8) Excess baggage charges </w:t>
      </w:r>
    </w:p>
    <w:p w14:paraId="3C0029F4" w14:textId="77777777" w:rsidR="00D67491"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(9) Compensation for lost and/or damaged baggage </w:t>
      </w:r>
    </w:p>
    <w:p w14:paraId="6D56480F" w14:textId="77777777" w:rsidR="00D67491"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(10) “no show charge” to the transit airport hotel (non-refundable) </w:t>
      </w:r>
    </w:p>
    <w:p w14:paraId="22176029" w14:textId="77777777" w:rsidR="00D67491"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(11) Lost - ticket fee </w:t>
      </w:r>
    </w:p>
    <w:p w14:paraId="75D0D058" w14:textId="77777777" w:rsidR="00D67491"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(12) Accommodation fee for day-use hotel in return flight </w:t>
      </w:r>
    </w:p>
    <w:p w14:paraId="66D5BCCC" w14:textId="77777777" w:rsidR="00D67491"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(13) Transportation expenses other than official programs </w:t>
      </w:r>
    </w:p>
    <w:p w14:paraId="3276CA42" w14:textId="0419F8E5" w:rsidR="00481226" w:rsidRPr="00521580" w:rsidRDefault="00481226" w:rsidP="52E4C8D7">
      <w:pPr>
        <w:ind w:left="240"/>
        <w:rPr>
          <w:rFonts w:ascii="Arial" w:eastAsia="Arial" w:hAnsi="Arial" w:cs="Arial"/>
          <w:sz w:val="22"/>
          <w:szCs w:val="22"/>
        </w:rPr>
      </w:pPr>
      <w:r w:rsidRPr="1D64C14F">
        <w:rPr>
          <w:rFonts w:ascii="Arial" w:eastAsia="Arial" w:hAnsi="Arial" w:cs="Arial"/>
          <w:sz w:val="22"/>
          <w:szCs w:val="22"/>
        </w:rPr>
        <w:t xml:space="preserve">(14) Telephone bill or mini-bar tab at accommodation </w:t>
      </w:r>
    </w:p>
    <w:p w14:paraId="47B97D0A" w14:textId="442F3603" w:rsidR="2EC16965" w:rsidRPr="00B92AA6" w:rsidRDefault="2EC16965" w:rsidP="52E4C8D7">
      <w:pPr>
        <w:ind w:left="240"/>
        <w:rPr>
          <w:rFonts w:ascii="Arial" w:eastAsia="Arial" w:hAnsi="Arial" w:cs="Arial"/>
          <w:sz w:val="22"/>
          <w:szCs w:val="22"/>
        </w:rPr>
      </w:pPr>
      <w:r w:rsidRPr="1D64C14F">
        <w:rPr>
          <w:rFonts w:ascii="Arial" w:eastAsia="Arial" w:hAnsi="Arial" w:cs="Arial"/>
          <w:sz w:val="22"/>
          <w:szCs w:val="22"/>
        </w:rPr>
        <w:t>(15) Medical costs related to pre-existing illness, pregnancy, or dental treatment</w:t>
      </w:r>
    </w:p>
    <w:p w14:paraId="793340FD" w14:textId="70104107" w:rsidR="2EC16965" w:rsidRDefault="2EC16965"/>
    <w:p w14:paraId="0EDE4ABF" w14:textId="3A300266" w:rsidR="11E96338" w:rsidRDefault="11E96338" w:rsidP="11E96338">
      <w:pPr>
        <w:rPr>
          <w:rFonts w:ascii="Arial" w:eastAsia="Arial" w:hAnsi="Arial" w:cs="Arial"/>
          <w:sz w:val="22"/>
          <w:szCs w:val="22"/>
        </w:rPr>
      </w:pPr>
      <w:r w:rsidRPr="11E96338">
        <w:rPr>
          <w:rFonts w:ascii="Arial" w:eastAsia="Arial" w:hAnsi="Arial" w:cs="Arial"/>
          <w:color w:val="000000" w:themeColor="text1"/>
        </w:rPr>
        <w:t>Note: If participant/accepted applicant does not follow the regulation of JICA, the participant may have to bear such other cost of necessary expenses.</w:t>
      </w:r>
    </w:p>
    <w:p w14:paraId="64C8DE85" w14:textId="7A055E5F" w:rsidR="006C5967" w:rsidRPr="002E1AFF" w:rsidRDefault="006C5967" w:rsidP="1D64C14F">
      <w:pPr>
        <w:rPr>
          <w:rFonts w:ascii="Arial" w:hAnsi="Arial" w:cs="Arial"/>
          <w:sz w:val="22"/>
          <w:szCs w:val="22"/>
        </w:rPr>
      </w:pPr>
    </w:p>
    <w:p w14:paraId="52CFFD45" w14:textId="269ACF29" w:rsidR="0092290C" w:rsidRPr="00C4602F" w:rsidRDefault="006C5967" w:rsidP="2EC16965">
      <w:pPr>
        <w:shd w:val="clear" w:color="auto" w:fill="D9D9D9" w:themeFill="background1" w:themeFillShade="D9"/>
        <w:rPr>
          <w:rFonts w:ascii="Arial" w:eastAsia="Arial Unicode MS" w:hAnsi="Arial" w:cs="Arial"/>
          <w:b/>
          <w:bCs/>
          <w:sz w:val="32"/>
          <w:szCs w:val="32"/>
        </w:rPr>
      </w:pPr>
      <w:r w:rsidRPr="1D64C14F">
        <w:rPr>
          <w:rFonts w:ascii="Arial" w:eastAsia="Arial Black" w:hAnsi="Arial" w:cs="Arial"/>
          <w:b/>
          <w:bCs/>
          <w:sz w:val="32"/>
          <w:szCs w:val="32"/>
        </w:rPr>
        <w:t>6.</w:t>
      </w:r>
      <w:r w:rsidR="00F91D1E" w:rsidRPr="1D64C14F">
        <w:rPr>
          <w:rFonts w:ascii="Arial" w:eastAsia="Arial Black" w:hAnsi="Arial" w:cs="Arial"/>
          <w:b/>
          <w:bCs/>
          <w:sz w:val="32"/>
          <w:szCs w:val="32"/>
        </w:rPr>
        <w:t xml:space="preserve"> </w:t>
      </w:r>
      <w:r w:rsidRPr="1D64C14F">
        <w:rPr>
          <w:rFonts w:ascii="Arial" w:eastAsia="Arial Black" w:hAnsi="Arial" w:cs="Arial"/>
          <w:b/>
          <w:bCs/>
          <w:sz w:val="32"/>
          <w:szCs w:val="32"/>
        </w:rPr>
        <w:t>Conditions for Participation</w:t>
      </w:r>
    </w:p>
    <w:p w14:paraId="6FAD2BE8" w14:textId="77777777" w:rsidR="00C4602F" w:rsidRDefault="00C4602F" w:rsidP="1D64C14F">
      <w:pPr>
        <w:ind w:firstLineChars="100" w:firstLine="220"/>
        <w:rPr>
          <w:rFonts w:ascii="Arial" w:eastAsia="ＭＳ Ｐゴシック" w:hAnsi="Arial" w:cs="Arial"/>
          <w:sz w:val="22"/>
          <w:szCs w:val="22"/>
        </w:rPr>
      </w:pPr>
    </w:p>
    <w:p w14:paraId="0D3A299A" w14:textId="02BCCCDE" w:rsidR="00EC2600" w:rsidRPr="007767AE" w:rsidRDefault="5D4420DC" w:rsidP="5D4420DC">
      <w:pPr>
        <w:rPr>
          <w:rFonts w:ascii="Arial" w:eastAsia="Arial" w:hAnsi="Arial" w:cs="Arial"/>
          <w:color w:val="000000" w:themeColor="text1"/>
          <w:sz w:val="22"/>
          <w:szCs w:val="22"/>
        </w:rPr>
      </w:pPr>
      <w:r w:rsidRPr="5D4420DC">
        <w:rPr>
          <w:rFonts w:ascii="Arial" w:eastAsia="Arial" w:hAnsi="Arial" w:cs="Arial"/>
          <w:color w:val="000000" w:themeColor="text1"/>
          <w:sz w:val="22"/>
          <w:szCs w:val="22"/>
        </w:rPr>
        <w:t>The accepted applicants/participants of KCCP are required</w:t>
      </w:r>
    </w:p>
    <w:p w14:paraId="60873E19" w14:textId="7C6ED7D0"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understand that participants must physically come to Japan to participate in this program at the date designated by JICA,</w:t>
      </w:r>
    </w:p>
    <w:p w14:paraId="003C607E" w14:textId="1FB06C38"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not to change the air ticket (and flight class and flight schedule arranged by JICA) and lodging by the participants on their own,</w:t>
      </w:r>
    </w:p>
    <w:p w14:paraId="647C6301" w14:textId="14B9ABEE"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not to change course subjects or extend the course period,</w:t>
      </w:r>
    </w:p>
    <w:p w14:paraId="74B517A4" w14:textId="226A68BE"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understand that inviting participant’s family members is not recommended before their stay in Japan has passed more than 6 months,</w:t>
      </w:r>
    </w:p>
    <w:p w14:paraId="2DB9DF73" w14:textId="2F0C0A86"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E1EEBE7" w14:textId="0FEFC976"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carry out such instructions and abide by such conditions as may be stipulated by both the nominating Government and the Japanese Government in respect of the course,</w:t>
      </w:r>
    </w:p>
    <w:p w14:paraId="41DCBB19" w14:textId="0424127B"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observe the rules and regulations of the program implementing partners to provide the program or establishments,</w:t>
      </w:r>
    </w:p>
    <w:p w14:paraId="2742FE83" w14:textId="352DE818"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not to engage in political activities, or any form of employment for profit,</w:t>
      </w:r>
    </w:p>
    <w:p w14:paraId="5BB7B3DC" w14:textId="4305365E"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 described in the table of “5. Expenses To be borne by JICA,”</w:t>
      </w:r>
    </w:p>
    <w:p w14:paraId="52D5C246" w14:textId="5D142D65"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 xml:space="preserve">to return the total amount or a part of the expenditure for KCCP depending on the severity of such violation, should the participants violate the laws and ordinances, </w:t>
      </w:r>
    </w:p>
    <w:p w14:paraId="290F3058" w14:textId="3E426BAA"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not to drive a car or motorbike, regardless of an international driving license possessed,</w:t>
      </w:r>
    </w:p>
    <w:p w14:paraId="28F7C50F" w14:textId="23D6ECB5"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 xml:space="preserve">to observe the rules and regulations at the place of the participants’ accommodation, </w:t>
      </w:r>
    </w:p>
    <w:p w14:paraId="3B8AA17F" w14:textId="63393AFD"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refund allowances or other benefits paid by JICA in the case of a change in schedule,</w:t>
      </w:r>
    </w:p>
    <w:p w14:paraId="24F33208" w14:textId="3CF048AB"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23FA37CC" w14:textId="50725E70"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 xml:space="preserve">to submit a Health Certificate in JICA format at the participant’s expense. The certificate must be the results of health check-up at the time the participant applied to the entrance examinations (within 6 months before arrival in Japan), </w:t>
      </w:r>
    </w:p>
    <w:p w14:paraId="13403ECC" w14:textId="42616A0A"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 xml:space="preserve">to accept to submit a second Health Certificate in JICA format if the participant will not be able to arrive within 6 months from the date of his/her first medical examination. The cost </w:t>
      </w:r>
      <w:r w:rsidRPr="5D4420DC">
        <w:rPr>
          <w:rFonts w:ascii="Arial" w:eastAsia="Arial" w:hAnsi="Arial" w:cs="Arial"/>
          <w:color w:val="000000" w:themeColor="text1"/>
          <w:sz w:val="22"/>
          <w:szCs w:val="22"/>
        </w:rPr>
        <w:lastRenderedPageBreak/>
        <w:t>of the Health Certificate will be borne by JICA only if the delay is not due to the participant’s personal reasons,</w:t>
      </w:r>
    </w:p>
    <w:p w14:paraId="582800AA" w14:textId="3851DCB0"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be in good health to participate in the program. In order to reduce the risk of worsening symptoms associated with respiratory tract infection, please be honest when declaring "Medical History" prepared in "Application Form Annex,"</w:t>
      </w:r>
    </w:p>
    <w:p w14:paraId="0CFE08A3" w14:textId="5A28B3D4"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not to be receiving nor plan to receive another scholarship during the program,</w:t>
      </w:r>
    </w:p>
    <w:p w14:paraId="0CF70942" w14:textId="36ED2585"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understand not to make other applications for different JICA training courses at the same time, and</w:t>
      </w:r>
    </w:p>
    <w:p w14:paraId="11785778" w14:textId="5FB9AB82" w:rsidR="00EC2600" w:rsidRPr="007767AE" w:rsidRDefault="5D4420DC" w:rsidP="5D4420DC">
      <w:pPr>
        <w:pStyle w:val="af4"/>
        <w:numPr>
          <w:ilvl w:val="0"/>
          <w:numId w:val="1"/>
        </w:numPr>
        <w:ind w:leftChars="0"/>
        <w:rPr>
          <w:rFonts w:ascii="Arial" w:eastAsia="Arial" w:hAnsi="Arial" w:cs="Arial"/>
          <w:color w:val="000000" w:themeColor="text1"/>
          <w:sz w:val="22"/>
          <w:szCs w:val="22"/>
        </w:rPr>
      </w:pPr>
      <w:r w:rsidRPr="5D4420DC">
        <w:rPr>
          <w:rFonts w:ascii="Arial" w:eastAsia="Arial" w:hAnsi="Arial" w:cs="Arial"/>
          <w:color w:val="000000" w:themeColor="text1"/>
          <w:sz w:val="22"/>
          <w:szCs w:val="22"/>
        </w:rPr>
        <w:t>to understand that the maximum duration of “Overseas research” and “Temporary Leave (leaving Japan for private purpose)” is 60 days, in principle.</w:t>
      </w:r>
    </w:p>
    <w:p w14:paraId="0DE4AB97" w14:textId="78DA297F" w:rsidR="00EC2600" w:rsidRPr="007767AE" w:rsidRDefault="00EC2600" w:rsidP="5D4420DC">
      <w:pPr>
        <w:rPr>
          <w:rFonts w:ascii="Arial" w:hAnsi="Arial" w:cs="Arial"/>
          <w:sz w:val="22"/>
          <w:szCs w:val="22"/>
        </w:rPr>
      </w:pPr>
    </w:p>
    <w:p w14:paraId="6CCCE3FC" w14:textId="77777777" w:rsidR="00EC2600" w:rsidRPr="00C4602F" w:rsidRDefault="00EC2600" w:rsidP="1D64C14F">
      <w:pPr>
        <w:rPr>
          <w:rFonts w:ascii="Arial" w:hAnsi="Arial" w:cs="Arial"/>
          <w:sz w:val="22"/>
          <w:szCs w:val="22"/>
        </w:rPr>
      </w:pPr>
    </w:p>
    <w:p w14:paraId="278F19B0" w14:textId="5DBA762C" w:rsidR="00D67491" w:rsidRPr="00C4602F" w:rsidRDefault="006C5967" w:rsidP="1D64C14F">
      <w:pPr>
        <w:shd w:val="clear" w:color="auto" w:fill="D9D9D9" w:themeFill="background1" w:themeFillShade="D9"/>
        <w:rPr>
          <w:rFonts w:ascii="Arial" w:eastAsia="Arial" w:hAnsi="Arial" w:cs="Arial"/>
          <w:b/>
          <w:bCs/>
          <w:sz w:val="32"/>
          <w:szCs w:val="32"/>
        </w:rPr>
      </w:pPr>
      <w:r w:rsidRPr="1D64C14F">
        <w:rPr>
          <w:rFonts w:ascii="Arial" w:hAnsi="Arial" w:cs="Arial"/>
          <w:b/>
          <w:bCs/>
          <w:sz w:val="32"/>
          <w:szCs w:val="32"/>
        </w:rPr>
        <w:t>7</w:t>
      </w:r>
      <w:r w:rsidR="00481226" w:rsidRPr="1D64C14F">
        <w:rPr>
          <w:rFonts w:ascii="Arial" w:eastAsia="Arial Black" w:hAnsi="Arial" w:cs="Arial"/>
          <w:b/>
          <w:bCs/>
          <w:sz w:val="32"/>
          <w:szCs w:val="32"/>
        </w:rPr>
        <w:t xml:space="preserve">. JICA’s Policies </w:t>
      </w:r>
      <w:r w:rsidR="00481226" w:rsidRPr="1D64C14F">
        <w:rPr>
          <w:rFonts w:ascii="Arial" w:eastAsia="Arial Unicode MS" w:hAnsi="Arial" w:cs="Arial"/>
          <w:b/>
          <w:bCs/>
          <w:sz w:val="32"/>
          <w:szCs w:val="32"/>
        </w:rPr>
        <w:t xml:space="preserve">                                            </w:t>
      </w:r>
      <w:r w:rsidR="00481226" w:rsidRPr="1D64C14F">
        <w:rPr>
          <w:rFonts w:ascii="ＭＳ ゴシック" w:eastAsia="ＭＳ ゴシック" w:hAnsi="ＭＳ ゴシック" w:cs="ＭＳ ゴシック"/>
          <w:b/>
          <w:bCs/>
          <w:sz w:val="32"/>
          <w:szCs w:val="32"/>
        </w:rPr>
        <w:t xml:space="preserve">　</w:t>
      </w:r>
    </w:p>
    <w:p w14:paraId="2C3C3C88" w14:textId="77777777" w:rsidR="00C4602F" w:rsidRDefault="00C4602F">
      <w:pPr>
        <w:rPr>
          <w:rFonts w:ascii="Arial" w:eastAsia="Arial Black" w:hAnsi="Arial" w:cs="Arial"/>
          <w:sz w:val="21"/>
          <w:szCs w:val="21"/>
        </w:rPr>
      </w:pPr>
    </w:p>
    <w:p w14:paraId="258B162C" w14:textId="5C2770E1" w:rsidR="27819D8A" w:rsidRDefault="27819D8A" w:rsidP="27819D8A">
      <w:pPr>
        <w:jc w:val="left"/>
        <w:rPr>
          <w:rFonts w:ascii="Arial" w:eastAsia="Arial" w:hAnsi="Arial" w:cs="Arial"/>
          <w:color w:val="000000" w:themeColor="text1"/>
          <w:sz w:val="22"/>
          <w:szCs w:val="22"/>
        </w:rPr>
      </w:pPr>
      <w:r w:rsidRPr="27819D8A">
        <w:rPr>
          <w:rFonts w:ascii="Arial" w:eastAsia="Arial" w:hAnsi="Arial" w:cs="Arial"/>
          <w:sz w:val="22"/>
          <w:szCs w:val="22"/>
        </w:rPr>
        <w:t>【Privacy Policy】</w:t>
      </w:r>
    </w:p>
    <w:p w14:paraId="5341AD6F" w14:textId="10E9E286" w:rsidR="27819D8A" w:rsidRDefault="27819D8A" w:rsidP="27819D8A">
      <w:pPr>
        <w:jc w:val="left"/>
        <w:rPr>
          <w:rFonts w:ascii="Arial" w:eastAsia="Arial" w:hAnsi="Arial" w:cs="Arial"/>
          <w:sz w:val="22"/>
          <w:szCs w:val="22"/>
        </w:rPr>
      </w:pPr>
      <w:r w:rsidRPr="27819D8A">
        <w:rPr>
          <w:rFonts w:ascii="Arial" w:eastAsia="Arial" w:hAnsi="Arial" w:cs="Arial"/>
          <w:sz w:val="22"/>
          <w:szCs w:val="22"/>
        </w:rPr>
        <w:t>The participants/applicants are requested to understand Privacy Policy of JICA as follows.</w:t>
      </w:r>
    </w:p>
    <w:p w14:paraId="15498DED" w14:textId="78C2C40B" w:rsidR="27819D8A" w:rsidRDefault="27819D8A" w:rsidP="27819D8A">
      <w:pPr>
        <w:jc w:val="left"/>
        <w:rPr>
          <w:rFonts w:ascii="Arial" w:eastAsia="Arial" w:hAnsi="Arial" w:cs="Arial"/>
          <w:sz w:val="22"/>
          <w:szCs w:val="22"/>
        </w:rPr>
      </w:pPr>
      <w:r w:rsidRPr="27819D8A">
        <w:rPr>
          <w:rFonts w:ascii="Arial" w:eastAsia="Arial" w:hAnsi="Arial" w:cs="Arial"/>
          <w:sz w:val="22"/>
          <w:szCs w:val="22"/>
        </w:rPr>
        <w:t>(1) Scope of Use</w:t>
      </w:r>
    </w:p>
    <w:p w14:paraId="1C023211" w14:textId="101B70E6" w:rsidR="27819D8A" w:rsidRDefault="27819D8A" w:rsidP="27819D8A">
      <w:pPr>
        <w:jc w:val="left"/>
        <w:rPr>
          <w:rFonts w:ascii="Arial" w:eastAsia="Arial" w:hAnsi="Arial" w:cs="Arial"/>
          <w:sz w:val="22"/>
          <w:szCs w:val="22"/>
        </w:rPr>
      </w:pPr>
      <w:r w:rsidRPr="27819D8A">
        <w:rPr>
          <w:rFonts w:ascii="Arial" w:eastAsia="Arial" w:hAnsi="Arial" w:cs="Arial"/>
          <w:sz w:val="22"/>
          <w:szCs w:val="22"/>
        </w:rPr>
        <w:t>Personal information specified in this form will be stored, used, or analyzed by JICA only within the scope of conducting and supervising JICA’s technical training(long-term) (selection, coordination, travel and life support of the participants in Japan) which is stipulated in Article 40, Paragraph 3 of the Japan International Cooperation Agency Organization Regulations. The personal information contains also medical history information and health certificate.</w:t>
      </w:r>
    </w:p>
    <w:p w14:paraId="3B5C7BE1" w14:textId="7B4BF796"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 will provide the personal information to the universities that the applicants wish to enroll.</w:t>
      </w:r>
    </w:p>
    <w:p w14:paraId="271C75E6" w14:textId="1E86A3CC"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Once the candidate is accepted by a university, JICA will make a contract for the implementation of the program with that university. </w:t>
      </w:r>
    </w:p>
    <w:p w14:paraId="3E144ED6" w14:textId="4CEFD7E2"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 will not use the acquired personal information for purposes other than the above.</w:t>
      </w:r>
    </w:p>
    <w:p w14:paraId="39B71249" w14:textId="099F1CF2"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 will take safety management measures for the acquired personal information and manage it appropriately in accordance with the privacy policy and internal rules.</w:t>
      </w:r>
    </w:p>
    <w:p w14:paraId="4F233503" w14:textId="5D5CB0AD" w:rsidR="27819D8A" w:rsidRDefault="27819D8A" w:rsidP="27819D8A">
      <w:pPr>
        <w:jc w:val="left"/>
        <w:rPr>
          <w:rFonts w:ascii="Arial" w:eastAsia="Arial" w:hAnsi="Arial" w:cs="Arial"/>
          <w:sz w:val="22"/>
          <w:szCs w:val="22"/>
        </w:rPr>
      </w:pPr>
      <w:r w:rsidRPr="27819D8A">
        <w:rPr>
          <w:rFonts w:ascii="Arial" w:eastAsia="Arial" w:hAnsi="Arial" w:cs="Arial"/>
          <w:sz w:val="22"/>
          <w:szCs w:val="22"/>
        </w:rPr>
        <w:t>(2) Provision of acquired personal information to a third party</w:t>
      </w:r>
    </w:p>
    <w:p w14:paraId="0D8E1199" w14:textId="461ECC10"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 shall never provide personal information to third parties except as required by law.</w:t>
      </w:r>
    </w:p>
    <w:p w14:paraId="631585CF" w14:textId="745FA753" w:rsidR="27819D8A" w:rsidRDefault="27819D8A" w:rsidP="27819D8A">
      <w:pPr>
        <w:jc w:val="left"/>
        <w:rPr>
          <w:rFonts w:ascii="Arial" w:eastAsia="Arial" w:hAnsi="Arial" w:cs="Arial"/>
          <w:sz w:val="22"/>
          <w:szCs w:val="22"/>
        </w:rPr>
      </w:pPr>
      <w:r w:rsidRPr="27819D8A">
        <w:rPr>
          <w:rFonts w:ascii="Arial" w:eastAsia="Arial" w:hAnsi="Arial" w:cs="Arial"/>
          <w:sz w:val="22"/>
          <w:szCs w:val="22"/>
        </w:rPr>
        <w:t>However, in the following cases, we will provide personal information and will take the following measures.</w:t>
      </w:r>
    </w:p>
    <w:p w14:paraId="77C87EA5" w14:textId="3BFBA01B" w:rsidR="27819D8A" w:rsidRDefault="27819D8A" w:rsidP="27819D8A">
      <w:pPr>
        <w:jc w:val="left"/>
        <w:rPr>
          <w:rFonts w:ascii="Arial" w:eastAsia="Arial" w:hAnsi="Arial" w:cs="Arial"/>
          <w:sz w:val="22"/>
          <w:szCs w:val="22"/>
        </w:rPr>
      </w:pPr>
      <w:r w:rsidRPr="27819D8A">
        <w:rPr>
          <w:rFonts w:ascii="Arial" w:eastAsia="Arial" w:hAnsi="Arial" w:cs="Arial"/>
          <w:sz w:val="22"/>
          <w:szCs w:val="22"/>
        </w:rPr>
        <w:t>(a) In the case of contracted universities for the implementation of the program</w:t>
      </w:r>
    </w:p>
    <w:p w14:paraId="67182496" w14:textId="120ADF6C" w:rsidR="27819D8A" w:rsidRDefault="27819D8A" w:rsidP="27819D8A">
      <w:pPr>
        <w:jc w:val="left"/>
        <w:rPr>
          <w:rFonts w:ascii="Arial" w:eastAsia="Arial" w:hAnsi="Arial" w:cs="Arial"/>
          <w:sz w:val="22"/>
          <w:szCs w:val="22"/>
        </w:rPr>
      </w:pPr>
      <w:r w:rsidRPr="27819D8A">
        <w:rPr>
          <w:rFonts w:ascii="Arial" w:eastAsia="Arial" w:hAnsi="Arial" w:cs="Arial"/>
          <w:sz w:val="22"/>
          <w:szCs w:val="22"/>
        </w:rPr>
        <w:t>The use of the personal information is limited to the scope of the commissioned tasks (implementation of the program) and JICA will request the commissioned party to take safety management measures and manage it appropriately, and will confirm the implementation status.</w:t>
      </w:r>
    </w:p>
    <w:p w14:paraId="01B8460A" w14:textId="03EB7B4E" w:rsidR="27819D8A" w:rsidRDefault="27819D8A" w:rsidP="27819D8A">
      <w:pPr>
        <w:jc w:val="left"/>
        <w:rPr>
          <w:rFonts w:ascii="Arial" w:eastAsia="Arial" w:hAnsi="Arial" w:cs="Arial"/>
          <w:sz w:val="22"/>
          <w:szCs w:val="22"/>
        </w:rPr>
      </w:pPr>
      <w:r w:rsidRPr="27819D8A">
        <w:rPr>
          <w:rFonts w:ascii="Arial" w:eastAsia="Arial" w:hAnsi="Arial" w:cs="Arial"/>
          <w:sz w:val="22"/>
          <w:szCs w:val="22"/>
        </w:rPr>
        <w:t>(b) In the case of uncontracted universities for the purpose of admission screening</w:t>
      </w:r>
    </w:p>
    <w:p w14:paraId="702C1AB0" w14:textId="5242D869" w:rsidR="27819D8A" w:rsidRDefault="27819D8A" w:rsidP="27819D8A">
      <w:pPr>
        <w:jc w:val="left"/>
        <w:rPr>
          <w:rFonts w:ascii="Arial" w:eastAsia="Arial" w:hAnsi="Arial" w:cs="Arial"/>
          <w:sz w:val="22"/>
          <w:szCs w:val="22"/>
        </w:rPr>
      </w:pPr>
      <w:r w:rsidRPr="27819D8A">
        <w:rPr>
          <w:rFonts w:ascii="Arial" w:eastAsia="Arial" w:hAnsi="Arial" w:cs="Arial"/>
          <w:sz w:val="22"/>
          <w:szCs w:val="22"/>
        </w:rPr>
        <w:t>The use of the personal information is limited to the admission screening of the applicants by universities (career, academic background, research plan, medical history information and medical certificate), and JICA will notify the applicants of the name of the universities to which the information is provided and the privacy policy of the universities at the time of its provision</w:t>
      </w:r>
      <w:r>
        <w:tab/>
      </w:r>
    </w:p>
    <w:p w14:paraId="1B25D7B1" w14:textId="612B3370"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w:t>
      </w:r>
    </w:p>
    <w:p w14:paraId="756CE4FF" w14:textId="4586C35E" w:rsidR="27819D8A" w:rsidRDefault="27819D8A" w:rsidP="27819D8A">
      <w:pPr>
        <w:jc w:val="left"/>
        <w:rPr>
          <w:rFonts w:ascii="Arial" w:eastAsia="Arial" w:hAnsi="Arial" w:cs="Arial"/>
          <w:sz w:val="22"/>
          <w:szCs w:val="22"/>
        </w:rPr>
      </w:pPr>
      <w:r w:rsidRPr="27819D8A">
        <w:rPr>
          <w:rFonts w:ascii="Arial" w:eastAsia="Arial" w:hAnsi="Arial" w:cs="Arial"/>
          <w:sz w:val="22"/>
          <w:szCs w:val="22"/>
        </w:rPr>
        <w:t>【Security Notice】</w:t>
      </w:r>
    </w:p>
    <w:p w14:paraId="74D58335" w14:textId="4756FCBA" w:rsidR="27819D8A" w:rsidRDefault="27819D8A" w:rsidP="27819D8A">
      <w:pPr>
        <w:jc w:val="left"/>
        <w:rPr>
          <w:rFonts w:ascii="Arial" w:eastAsia="Arial" w:hAnsi="Arial" w:cs="Arial"/>
          <w:sz w:val="22"/>
          <w:szCs w:val="22"/>
        </w:rPr>
      </w:pPr>
      <w:r w:rsidRPr="5D4420DC">
        <w:rPr>
          <w:rFonts w:ascii="Arial" w:eastAsia="Arial" w:hAnsi="Arial" w:cs="Arial"/>
          <w:sz w:val="22"/>
          <w:szCs w:val="22"/>
        </w:rPr>
        <w:t>JICA takes any measures required to prevent leakage, loss, or destruction of acquired information, and to otherwise properly manage such information.</w:t>
      </w:r>
    </w:p>
    <w:p w14:paraId="4DC831F1" w14:textId="4ECF2C66" w:rsidR="27819D8A" w:rsidRDefault="27819D8A" w:rsidP="27819D8A">
      <w:pPr>
        <w:jc w:val="left"/>
        <w:rPr>
          <w:rFonts w:ascii="Arial" w:eastAsia="Arial" w:hAnsi="Arial" w:cs="Arial"/>
          <w:sz w:val="22"/>
          <w:szCs w:val="22"/>
        </w:rPr>
      </w:pPr>
      <w:r w:rsidRPr="5D4420DC">
        <w:rPr>
          <w:rFonts w:ascii="Arial" w:eastAsia="Arial" w:hAnsi="Arial" w:cs="Arial"/>
          <w:sz w:val="22"/>
          <w:szCs w:val="22"/>
        </w:rPr>
        <w:t>*Information Security Policy of JICA in relation to Personal Information Protection</w:t>
      </w:r>
    </w:p>
    <w:p w14:paraId="72977FBB" w14:textId="6214294A" w:rsidR="27819D8A" w:rsidRDefault="27819D8A" w:rsidP="27819D8A">
      <w:pPr>
        <w:jc w:val="left"/>
        <w:rPr>
          <w:rFonts w:ascii="Arial" w:eastAsia="Arial" w:hAnsi="Arial" w:cs="Arial"/>
          <w:sz w:val="22"/>
          <w:szCs w:val="22"/>
        </w:rPr>
      </w:pPr>
      <w:r w:rsidRPr="0ADA52E9">
        <w:rPr>
          <w:rFonts w:ascii="Arial" w:eastAsia="Arial" w:hAnsi="Arial" w:cs="Arial"/>
          <w:sz w:val="22"/>
          <w:szCs w:val="22"/>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D224440" w14:textId="5F611146" w:rsidR="27819D8A" w:rsidRDefault="27819D8A" w:rsidP="27819D8A">
      <w:pPr>
        <w:jc w:val="left"/>
        <w:rPr>
          <w:rFonts w:ascii="Arial" w:eastAsia="Arial" w:hAnsi="Arial" w:cs="Arial"/>
          <w:sz w:val="22"/>
          <w:szCs w:val="22"/>
        </w:rPr>
      </w:pPr>
      <w:r w:rsidRPr="0ADA52E9">
        <w:rPr>
          <w:rFonts w:ascii="Arial" w:eastAsia="Arial" w:hAnsi="Arial" w:cs="Arial"/>
          <w:sz w:val="22"/>
          <w:szCs w:val="22"/>
        </w:rPr>
        <w:t xml:space="preserve">■ Unless otherwise obtained approval from the Applicant him/herself or there are valid </w:t>
      </w:r>
      <w:r w:rsidRPr="0ADA52E9">
        <w:rPr>
          <w:rFonts w:ascii="Arial" w:eastAsia="Arial" w:hAnsi="Arial" w:cs="Arial"/>
          <w:sz w:val="22"/>
          <w:szCs w:val="22"/>
        </w:rPr>
        <w:lastRenderedPageBreak/>
        <w:t>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71FA69C7" w14:textId="0C76C160" w:rsidR="27819D8A" w:rsidRDefault="27819D8A" w:rsidP="27819D8A">
      <w:pPr>
        <w:jc w:val="left"/>
        <w:rPr>
          <w:rFonts w:ascii="Arial" w:eastAsia="Arial" w:hAnsi="Arial" w:cs="Arial"/>
          <w:sz w:val="22"/>
          <w:szCs w:val="22"/>
        </w:rPr>
      </w:pPr>
      <w:r w:rsidRPr="5D4420DC">
        <w:rPr>
          <w:rFonts w:ascii="Arial" w:eastAsia="Arial" w:hAnsi="Arial" w:cs="Arial"/>
          <w:sz w:val="22"/>
          <w:szCs w:val="22"/>
        </w:rPr>
        <w:t>1. To provide the KCCP to Participants.</w:t>
      </w:r>
    </w:p>
    <w:p w14:paraId="2AF59A20" w14:textId="6C75E478" w:rsidR="27819D8A" w:rsidRDefault="27819D8A" w:rsidP="27819D8A">
      <w:pPr>
        <w:jc w:val="left"/>
        <w:rPr>
          <w:rFonts w:ascii="Arial" w:eastAsia="Arial" w:hAnsi="Arial" w:cs="Arial"/>
          <w:sz w:val="22"/>
          <w:szCs w:val="22"/>
        </w:rPr>
      </w:pPr>
      <w:r w:rsidRPr="5D4420DC">
        <w:rPr>
          <w:rFonts w:ascii="Arial" w:eastAsia="Arial" w:hAnsi="Arial" w:cs="Arial"/>
          <w:sz w:val="22"/>
          <w:szCs w:val="22"/>
        </w:rPr>
        <w:t>2. To provide the KCCP to Participants under the Citizens’ Cooperation Activities.</w:t>
      </w:r>
    </w:p>
    <w:p w14:paraId="2F4F0F1E" w14:textId="5D3F0141" w:rsidR="27819D8A" w:rsidRDefault="27819D8A" w:rsidP="27819D8A">
      <w:pPr>
        <w:jc w:val="left"/>
        <w:rPr>
          <w:rFonts w:ascii="Arial" w:eastAsia="Arial" w:hAnsi="Arial" w:cs="Arial"/>
          <w:sz w:val="22"/>
          <w:szCs w:val="22"/>
        </w:rPr>
      </w:pPr>
      <w:r w:rsidRPr="5D4420DC">
        <w:rPr>
          <w:rFonts w:ascii="Arial" w:eastAsia="Arial" w:hAnsi="Arial" w:cs="Arial"/>
          <w:sz w:val="22"/>
          <w:szCs w:val="22"/>
        </w:rPr>
        <w:t>3. In addition to 1 and 2 above, if the government of Japan or JICA determines it necessary in technical cooperation.</w:t>
      </w:r>
    </w:p>
    <w:p w14:paraId="0D5F7986" w14:textId="58007FA7" w:rsidR="27819D8A" w:rsidRDefault="27819D8A" w:rsidP="27819D8A">
      <w:pPr>
        <w:jc w:val="left"/>
        <w:rPr>
          <w:rFonts w:ascii="Arial" w:eastAsia="Arial" w:hAnsi="Arial" w:cs="Arial"/>
          <w:sz w:val="22"/>
          <w:szCs w:val="22"/>
        </w:rPr>
      </w:pPr>
      <w:r w:rsidRPr="5D4420DC">
        <w:rPr>
          <w:rFonts w:ascii="Arial" w:eastAsia="Arial" w:hAnsi="Arial" w:cs="Arial"/>
          <w:sz w:val="22"/>
          <w:szCs w:val="22"/>
        </w:rPr>
        <w:t xml:space="preserve"> </w:t>
      </w:r>
    </w:p>
    <w:p w14:paraId="5B6E7856" w14:textId="12D0009C"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※JICA’s policy for the transfer of personal data from the European Economic Area (EEA) to outside the EEA (to Japan and third countries);</w:t>
      </w:r>
    </w:p>
    <w:p w14:paraId="7D190E52" w14:textId="1239651F" w:rsidR="27819D8A" w:rsidRDefault="27819D8A" w:rsidP="27819D8A">
      <w:pPr>
        <w:jc w:val="left"/>
        <w:rPr>
          <w:rFonts w:ascii="Arial" w:eastAsia="Arial" w:hAnsi="Arial" w:cs="Arial"/>
          <w:sz w:val="22"/>
          <w:szCs w:val="22"/>
        </w:rPr>
      </w:pPr>
      <w:r w:rsidRPr="27819D8A">
        <w:rPr>
          <w:rFonts w:ascii="Arial" w:eastAsia="Arial" w:hAnsi="Arial" w:cs="Arial"/>
          <w:sz w:val="22"/>
          <w:szCs w:val="22"/>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(in Japan and third countries).</w:t>
      </w:r>
      <w:r>
        <w:tab/>
      </w:r>
      <w:r>
        <w:tab/>
      </w:r>
      <w:r>
        <w:tab/>
      </w:r>
      <w:r>
        <w:tab/>
      </w:r>
      <w:r>
        <w:tab/>
      </w:r>
      <w:r>
        <w:tab/>
      </w:r>
      <w:r>
        <w:tab/>
      </w:r>
      <w:r>
        <w:tab/>
      </w:r>
      <w:r>
        <w:tab/>
      </w:r>
      <w:r>
        <w:tab/>
      </w:r>
      <w:r>
        <w:tab/>
      </w:r>
      <w:r>
        <w:tab/>
      </w:r>
      <w:r>
        <w:tab/>
      </w:r>
      <w:r>
        <w:tab/>
      </w:r>
      <w:r>
        <w:tab/>
      </w:r>
      <w:r>
        <w:tab/>
      </w:r>
      <w:r>
        <w:tab/>
      </w:r>
      <w:r>
        <w:tab/>
      </w:r>
      <w:r>
        <w:tab/>
      </w:r>
      <w:r>
        <w:tab/>
      </w:r>
    </w:p>
    <w:p w14:paraId="725D3570" w14:textId="51F57F59" w:rsidR="27819D8A" w:rsidRDefault="27819D8A" w:rsidP="27819D8A">
      <w:pPr>
        <w:jc w:val="left"/>
        <w:rPr>
          <w:rFonts w:ascii="Arial" w:eastAsia="Arial" w:hAnsi="Arial" w:cs="Arial"/>
          <w:sz w:val="22"/>
          <w:szCs w:val="22"/>
        </w:rPr>
      </w:pPr>
      <w:r w:rsidRPr="27819D8A">
        <w:rPr>
          <w:rFonts w:ascii="Arial" w:eastAsia="Arial" w:hAnsi="Arial" w:cs="Arial"/>
          <w:sz w:val="22"/>
          <w:szCs w:val="22"/>
        </w:rPr>
        <w:t>【Copyright Policy】</w:t>
      </w:r>
    </w:p>
    <w:p w14:paraId="6F49F637" w14:textId="7953FBEA"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The participants are requested to comply with the following; </w:t>
      </w:r>
    </w:p>
    <w:p w14:paraId="170E2A37" w14:textId="1CE7DFCC"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1. The participants shall use all the documents provided for the KCCP (including texts, materials, etc.), within the scope approved by each copyright holder. </w:t>
      </w:r>
    </w:p>
    <w:p w14:paraId="1A1D22CA" w14:textId="1F7D7995" w:rsidR="27819D8A" w:rsidRDefault="27819D8A" w:rsidP="27819D8A">
      <w:pPr>
        <w:jc w:val="left"/>
        <w:rPr>
          <w:rFonts w:ascii="Arial" w:eastAsia="Arial" w:hAnsi="Arial" w:cs="Arial"/>
          <w:sz w:val="22"/>
          <w:szCs w:val="22"/>
        </w:rPr>
      </w:pPr>
      <w:r w:rsidRPr="27819D8A">
        <w:rPr>
          <w:rFonts w:ascii="Arial" w:eastAsia="Arial" w:hAnsi="Arial" w:cs="Arial"/>
          <w:sz w:val="22"/>
          <w:szCs w:val="22"/>
        </w:rPr>
        <w:t>If the participants apply to online the KCCP, the participants shall also comply with terms of use of copyrighted works for the online KCCP that are shown on the JICA website.</w:t>
      </w:r>
    </w:p>
    <w:p w14:paraId="1AA85131" w14:textId="3F86CA96" w:rsidR="27819D8A" w:rsidRDefault="27819D8A" w:rsidP="27819D8A">
      <w:pPr>
        <w:jc w:val="left"/>
        <w:rPr>
          <w:rFonts w:ascii="Arial" w:eastAsia="Arial" w:hAnsi="Arial" w:cs="Arial"/>
          <w:sz w:val="22"/>
          <w:szCs w:val="22"/>
        </w:rPr>
      </w:pPr>
      <w:r w:rsidRPr="27819D8A">
        <w:rPr>
          <w:rFonts w:ascii="Arial" w:eastAsia="Arial" w:hAnsi="Arial" w:cs="Arial"/>
          <w:sz w:val="22"/>
          <w:szCs w:val="22"/>
        </w:rPr>
        <w:t>(https://www.jica.go.jp/english/our_work/types_of_assistance/tech/acceptance/training/index.html)</w:t>
      </w:r>
    </w:p>
    <w:p w14:paraId="608FD77B" w14:textId="11D71931" w:rsidR="27819D8A" w:rsidRDefault="27819D8A" w:rsidP="27819D8A">
      <w:pPr>
        <w:jc w:val="left"/>
        <w:rPr>
          <w:rFonts w:ascii="Arial" w:eastAsia="Arial" w:hAnsi="Arial" w:cs="Arial"/>
          <w:sz w:val="22"/>
          <w:szCs w:val="22"/>
        </w:rPr>
      </w:pPr>
      <w:r w:rsidRPr="27819D8A">
        <w:rPr>
          <w:rFonts w:ascii="Arial" w:eastAsia="Arial" w:hAnsi="Arial" w:cs="Arial"/>
          <w:sz w:val="22"/>
          <w:szCs w:val="22"/>
        </w:rPr>
        <w:t>2. 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04240FFA" w14:textId="0F269E88" w:rsidR="27819D8A" w:rsidRDefault="27819D8A" w:rsidP="27819D8A">
      <w:pPr>
        <w:jc w:val="left"/>
        <w:rPr>
          <w:rFonts w:ascii="Arial" w:eastAsia="Arial" w:hAnsi="Arial" w:cs="Arial"/>
          <w:sz w:val="22"/>
          <w:szCs w:val="22"/>
        </w:rPr>
      </w:pPr>
      <w:r w:rsidRPr="27819D8A">
        <w:rPr>
          <w:rFonts w:ascii="Arial" w:eastAsia="Arial" w:hAnsi="Arial" w:cs="Arial"/>
          <w:sz w:val="22"/>
          <w:szCs w:val="22"/>
        </w:rPr>
        <w:t>3. 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42467979" w14:textId="11A049D4"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w:t>
      </w:r>
    </w:p>
    <w:p w14:paraId="52842732" w14:textId="643D964A"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【Compliance Policy】 </w:t>
      </w:r>
    </w:p>
    <w:p w14:paraId="52571F24" w14:textId="201B3FBE"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JICA shall improve the transparency and fairness of its operations and financial activities in order to secure public trust. </w:t>
      </w:r>
    </w:p>
    <w:p w14:paraId="39A09C30" w14:textId="2681AE73"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JICA shall contribute to the sound development of the international economic community through development assistance in order to secure the trust of the international community. </w:t>
      </w:r>
    </w:p>
    <w:p w14:paraId="042D0B09" w14:textId="0C7FF527"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JICA shall meet the needs of developing regions and swiftly and flexibly provide quality service. </w:t>
      </w:r>
    </w:p>
    <w:p w14:paraId="7AC67C11" w14:textId="45A61FE4"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JICA shall consider natural and social environments when conducting its operations. </w:t>
      </w:r>
    </w:p>
    <w:p w14:paraId="46438A39" w14:textId="4284BE4A"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JICA shall communicate well with various levels of society and maintain an organizational culture of transparency. </w:t>
      </w:r>
    </w:p>
    <w:p w14:paraId="37A4A8ED" w14:textId="52B27E9D"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w:t>
      </w:r>
    </w:p>
    <w:p w14:paraId="3D7D19F8" w14:textId="5234B4DC"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*Please refer to JICA website below regarding the detailed JICA’s Compliance. </w:t>
      </w:r>
    </w:p>
    <w:p w14:paraId="235C1D40" w14:textId="26CBDF99"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w:t>
      </w:r>
    </w:p>
    <w:p w14:paraId="2D4EBA60" w14:textId="2C77EC07" w:rsidR="27819D8A" w:rsidRDefault="27819D8A" w:rsidP="27819D8A">
      <w:pPr>
        <w:jc w:val="left"/>
        <w:rPr>
          <w:rFonts w:ascii="Arial" w:eastAsia="Arial" w:hAnsi="Arial" w:cs="Arial"/>
          <w:sz w:val="22"/>
          <w:szCs w:val="22"/>
        </w:rPr>
      </w:pPr>
      <w:r w:rsidRPr="27819D8A">
        <w:rPr>
          <w:rFonts w:ascii="Arial" w:eastAsia="Arial" w:hAnsi="Arial" w:cs="Arial"/>
          <w:sz w:val="22"/>
          <w:szCs w:val="22"/>
        </w:rPr>
        <w:t xml:space="preserve">    https://www.jica.go.jp/english/our_work/compliance/index.html</w:t>
      </w:r>
    </w:p>
    <w:p w14:paraId="7D9479D6" w14:textId="1E3A931F" w:rsidR="0C7D973A" w:rsidRDefault="0C7D973A" w:rsidP="0C7D973A">
      <w:pPr>
        <w:jc w:val="left"/>
        <w:rPr>
          <w:rFonts w:ascii="Arial" w:hAnsi="Arial" w:cs="Arial"/>
          <w:color w:val="0000FF"/>
          <w:sz w:val="22"/>
          <w:szCs w:val="22"/>
          <w:u w:val="single"/>
        </w:rPr>
      </w:pPr>
    </w:p>
    <w:p w14:paraId="4CD76861" w14:textId="77777777" w:rsidR="00C21D6E" w:rsidRPr="002E1AFF" w:rsidRDefault="00C21D6E" w:rsidP="27819D8A">
      <w:pPr>
        <w:rPr>
          <w:rFonts w:ascii="Arial" w:hAnsi="Arial" w:cs="Arial"/>
          <w:sz w:val="21"/>
          <w:szCs w:val="21"/>
        </w:rPr>
      </w:pPr>
    </w:p>
    <w:p w14:paraId="5630B440" w14:textId="1971A4CD" w:rsidR="0C7D973A" w:rsidRDefault="0C7D973A" w:rsidP="0C7D973A">
      <w:pPr>
        <w:rPr>
          <w:rFonts w:ascii="Arial" w:eastAsia="Arial" w:hAnsi="Arial" w:cs="Arial"/>
          <w:color w:val="000000" w:themeColor="text1"/>
          <w:sz w:val="22"/>
          <w:szCs w:val="22"/>
        </w:rPr>
      </w:pPr>
      <w:r w:rsidRPr="27819D8A">
        <w:rPr>
          <w:rFonts w:ascii="Arial" w:eastAsia="Arial" w:hAnsi="Arial" w:cs="Arial"/>
          <w:color w:val="000000" w:themeColor="text1"/>
          <w:sz w:val="22"/>
          <w:szCs w:val="22"/>
        </w:rPr>
        <w:lastRenderedPageBreak/>
        <w:t>【Portrait Right Policy】</w:t>
      </w:r>
    </w:p>
    <w:p w14:paraId="7152DC50" w14:textId="0B627609"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 xml:space="preserve"> During the implementation period of KCCP, JICA (including hired photographer and program implementing partners) will shoot photographs and video footage mainly for the following purposes:</w:t>
      </w:r>
    </w:p>
    <w:p w14:paraId="68A6CCA5" w14:textId="3F90CFAB"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 Use on the website or in SNS administrated/operated by JICA,</w:t>
      </w:r>
    </w:p>
    <w:p w14:paraId="5D689CED" w14:textId="1EF00DA5"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 Use in JICA publications (public relations magazines, annual reports, journals, etc.) in printed or electronic form,</w:t>
      </w:r>
    </w:p>
    <w:p w14:paraId="0E4664EB" w14:textId="4BB3469A"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*Photos and images taken will not be used for commercial purposes and the participants’ personal information will not be disclosed to any third party without the consent of the participants.</w:t>
      </w:r>
    </w:p>
    <w:p w14:paraId="4D27DF1A" w14:textId="04FB2EFB"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 xml:space="preserve"> </w:t>
      </w:r>
    </w:p>
    <w:p w14:paraId="33EFBCA8" w14:textId="361A07B0" w:rsidR="0C7D973A" w:rsidRDefault="0C7D973A" w:rsidP="0C7D973A">
      <w:pPr>
        <w:rPr>
          <w:rFonts w:ascii="Arial" w:eastAsia="Arial" w:hAnsi="Arial" w:cs="Arial"/>
          <w:color w:val="000000" w:themeColor="text1"/>
          <w:sz w:val="22"/>
          <w:szCs w:val="22"/>
        </w:rPr>
      </w:pPr>
    </w:p>
    <w:p w14:paraId="0FFE31FD" w14:textId="33FA9573"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JICA would appreciate it if the participants of KCCP grant the participants themselves portrait right license to JICA for photos and images taken described above.</w:t>
      </w:r>
    </w:p>
    <w:p w14:paraId="28369029" w14:textId="543573F4" w:rsidR="0C7D973A" w:rsidRDefault="0C7D973A" w:rsidP="0C7D973A">
      <w:pPr>
        <w:rPr>
          <w:rFonts w:ascii="Arial" w:eastAsia="Arial" w:hAnsi="Arial" w:cs="Arial"/>
          <w:color w:val="000000" w:themeColor="text1"/>
          <w:sz w:val="22"/>
          <w:szCs w:val="22"/>
        </w:rPr>
      </w:pPr>
      <w:r w:rsidRPr="1D64C14F">
        <w:rPr>
          <w:rFonts w:ascii="Arial" w:eastAsia="Arial" w:hAnsi="Arial" w:cs="Arial"/>
          <w:color w:val="000000" w:themeColor="text1"/>
          <w:sz w:val="22"/>
          <w:szCs w:val="22"/>
        </w:rPr>
        <w:t>It is, however, not a requirement of KCCP. The participants do not need to agree to grant the participants themselves portrait right license to JICA, and has absolutely no problem in participating in KCCP. JICA respects the intention of each participant.</w:t>
      </w:r>
    </w:p>
    <w:p w14:paraId="7DA12084" w14:textId="332B7D17" w:rsidR="0C7D973A" w:rsidRDefault="0C7D973A" w:rsidP="0C7D973A">
      <w:pPr>
        <w:rPr>
          <w:rFonts w:ascii="Arial" w:hAnsi="Arial" w:cs="Arial"/>
          <w:b/>
          <w:bCs/>
          <w:sz w:val="21"/>
          <w:szCs w:val="21"/>
        </w:rPr>
        <w:sectPr w:rsidR="0C7D973A" w:rsidSect="003218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284" w:footer="369" w:gutter="0"/>
          <w:pgNumType w:start="1"/>
          <w:cols w:space="720"/>
          <w:titlePg/>
          <w:docGrid w:linePitch="326"/>
        </w:sectPr>
      </w:pPr>
    </w:p>
    <w:p w14:paraId="0AE60C34" w14:textId="671248B2" w:rsidR="00A934D8" w:rsidRPr="002E1AFF" w:rsidRDefault="1D64C14F" w:rsidP="1D64C14F">
      <w:pPr>
        <w:jc w:val="center"/>
        <w:rPr>
          <w:rFonts w:ascii="Arial" w:hAnsi="Arial" w:cs="Arial"/>
          <w:b/>
          <w:bCs/>
          <w:sz w:val="21"/>
          <w:szCs w:val="21"/>
        </w:rPr>
      </w:pPr>
      <w:r w:rsidRPr="0ADA52E9">
        <w:rPr>
          <w:rFonts w:ascii="Arial" w:hAnsi="Arial" w:cs="Arial"/>
          <w:b/>
          <w:bCs/>
          <w:sz w:val="21"/>
          <w:szCs w:val="21"/>
        </w:rPr>
        <w:lastRenderedPageBreak/>
        <w:t xml:space="preserve">For inquires regarding the General Information, contact the below </w:t>
      </w:r>
    </w:p>
    <w:p w14:paraId="7B6E9604" w14:textId="6626FA05" w:rsidR="00A934D8" w:rsidRPr="002E1AFF" w:rsidRDefault="11E96338" w:rsidP="11E96338">
      <w:pPr>
        <w:rPr>
          <w:rFonts w:eastAsia="Times"/>
          <w:color w:val="000000" w:themeColor="text1"/>
        </w:rPr>
      </w:pPr>
      <w:r w:rsidRPr="11E96338">
        <w:rPr>
          <w:rFonts w:ascii="Arial" w:eastAsia="Arial" w:hAnsi="Arial" w:cs="Arial"/>
          <w:color w:val="242424"/>
          <w:sz w:val="21"/>
          <w:szCs w:val="21"/>
        </w:rPr>
        <w:t xml:space="preserve">JICE: </w:t>
      </w:r>
      <w:hyperlink r:id="rId15">
        <w:r w:rsidRPr="11E96338">
          <w:rPr>
            <w:rStyle w:val="af9"/>
            <w:rFonts w:ascii="Arial" w:eastAsia="Arial" w:hAnsi="Arial" w:cs="Arial"/>
            <w:sz w:val="21"/>
            <w:szCs w:val="21"/>
          </w:rPr>
          <w:t>africa@jice.org</w:t>
        </w:r>
      </w:hyperlink>
    </w:p>
    <w:p w14:paraId="0040F275" w14:textId="7A774F25" w:rsidR="00A934D8" w:rsidRPr="002E1AFF" w:rsidRDefault="11E96338" w:rsidP="11E96338">
      <w:pPr>
        <w:rPr>
          <w:rFonts w:ascii="Meiryo UI" w:eastAsia="Meiryo UI" w:hAnsi="Meiryo UI" w:cs="Meiryo UI"/>
          <w:color w:val="000000" w:themeColor="text1"/>
          <w:sz w:val="21"/>
          <w:szCs w:val="21"/>
        </w:rPr>
      </w:pPr>
      <w:r w:rsidRPr="11E96338">
        <w:rPr>
          <w:rFonts w:ascii="Meiryo UI" w:eastAsia="Meiryo UI" w:hAnsi="Meiryo UI" w:cs="Meiryo UI"/>
          <w:b/>
          <w:bCs/>
          <w:color w:val="000000" w:themeColor="text1"/>
          <w:sz w:val="21"/>
          <w:szCs w:val="21"/>
        </w:rPr>
        <w:t>在外拠点ごとに配布前に各拠点の連絡先を記載。</w:t>
      </w:r>
    </w:p>
    <w:p w14:paraId="0771F1DB" w14:textId="23C9153D" w:rsidR="00A934D8" w:rsidRPr="002E1AFF" w:rsidRDefault="00A934D8" w:rsidP="11E96338">
      <w:pPr>
        <w:jc w:val="center"/>
        <w:rPr>
          <w:rFonts w:ascii="Arial" w:hAnsi="Arial" w:cs="Arial"/>
          <w:b/>
          <w:bCs/>
          <w:sz w:val="21"/>
          <w:szCs w:val="21"/>
        </w:rPr>
      </w:pPr>
    </w:p>
    <w:p w14:paraId="0179A34D" w14:textId="327A7114" w:rsidR="00A934D8" w:rsidRPr="002E1AFF" w:rsidRDefault="00A934D8">
      <w:pPr>
        <w:jc w:val="center"/>
        <w:rPr>
          <w:rFonts w:ascii="Arial" w:hAnsi="Arial" w:cs="Arial"/>
          <w:b/>
          <w:sz w:val="21"/>
          <w:szCs w:val="21"/>
        </w:rPr>
      </w:pPr>
    </w:p>
    <w:p w14:paraId="1E50D746" w14:textId="1E5F5097" w:rsidR="00A934D8" w:rsidRPr="002E1AFF" w:rsidRDefault="00A934D8">
      <w:pPr>
        <w:jc w:val="center"/>
        <w:rPr>
          <w:rFonts w:ascii="Arial" w:hAnsi="Arial" w:cs="Arial"/>
          <w:b/>
          <w:sz w:val="21"/>
          <w:szCs w:val="21"/>
        </w:rPr>
      </w:pPr>
    </w:p>
    <w:p w14:paraId="49A37CDF" w14:textId="1FFA4833" w:rsidR="00A934D8" w:rsidRPr="002E1AFF" w:rsidRDefault="00A934D8">
      <w:pPr>
        <w:jc w:val="center"/>
        <w:rPr>
          <w:rFonts w:ascii="Arial" w:hAnsi="Arial" w:cs="Arial"/>
          <w:b/>
          <w:sz w:val="21"/>
          <w:szCs w:val="21"/>
        </w:rPr>
      </w:pPr>
    </w:p>
    <w:p w14:paraId="5FB08BC4" w14:textId="12EEC3BC" w:rsidR="00A934D8" w:rsidRPr="002E1AFF" w:rsidRDefault="00A934D8">
      <w:pPr>
        <w:jc w:val="center"/>
        <w:rPr>
          <w:rFonts w:ascii="Arial" w:hAnsi="Arial" w:cs="Arial"/>
          <w:b/>
          <w:sz w:val="21"/>
          <w:szCs w:val="21"/>
        </w:rPr>
      </w:pPr>
    </w:p>
    <w:p w14:paraId="6CD7BB7E" w14:textId="2B40B375" w:rsidR="00A934D8" w:rsidRPr="002E1AFF" w:rsidRDefault="00A934D8">
      <w:pPr>
        <w:jc w:val="center"/>
        <w:rPr>
          <w:rFonts w:ascii="Arial" w:hAnsi="Arial" w:cs="Arial"/>
          <w:b/>
          <w:sz w:val="21"/>
          <w:szCs w:val="21"/>
        </w:rPr>
      </w:pPr>
    </w:p>
    <w:p w14:paraId="6C314B85" w14:textId="3A2B1A1D" w:rsidR="00A934D8" w:rsidRPr="002E1AFF" w:rsidRDefault="00A934D8">
      <w:pPr>
        <w:jc w:val="center"/>
        <w:rPr>
          <w:rFonts w:ascii="Arial" w:hAnsi="Arial" w:cs="Arial"/>
          <w:b/>
          <w:sz w:val="21"/>
          <w:szCs w:val="21"/>
        </w:rPr>
      </w:pPr>
    </w:p>
    <w:p w14:paraId="22959A7C" w14:textId="46F02C55" w:rsidR="00A934D8" w:rsidRPr="002E1AFF" w:rsidRDefault="00A934D8">
      <w:pPr>
        <w:jc w:val="center"/>
        <w:rPr>
          <w:rFonts w:ascii="Arial" w:hAnsi="Arial" w:cs="Arial"/>
          <w:b/>
          <w:sz w:val="21"/>
          <w:szCs w:val="21"/>
        </w:rPr>
      </w:pPr>
    </w:p>
    <w:p w14:paraId="06E19319" w14:textId="3F0217C0" w:rsidR="00A934D8" w:rsidRPr="002E1AFF" w:rsidRDefault="00A934D8">
      <w:pPr>
        <w:jc w:val="center"/>
        <w:rPr>
          <w:rFonts w:ascii="Arial" w:hAnsi="Arial" w:cs="Arial"/>
          <w:b/>
          <w:sz w:val="21"/>
          <w:szCs w:val="21"/>
        </w:rPr>
      </w:pPr>
    </w:p>
    <w:p w14:paraId="4E5606E0" w14:textId="1220B375" w:rsidR="00A934D8" w:rsidRPr="002E1AFF" w:rsidRDefault="00A934D8">
      <w:pPr>
        <w:jc w:val="center"/>
        <w:rPr>
          <w:rFonts w:ascii="Arial" w:hAnsi="Arial" w:cs="Arial"/>
          <w:b/>
          <w:sz w:val="21"/>
          <w:szCs w:val="21"/>
        </w:rPr>
      </w:pPr>
    </w:p>
    <w:p w14:paraId="0B914A53" w14:textId="38C6E835" w:rsidR="00A934D8" w:rsidRPr="002E1AFF" w:rsidRDefault="00A934D8">
      <w:pPr>
        <w:jc w:val="center"/>
        <w:rPr>
          <w:rFonts w:ascii="Arial" w:hAnsi="Arial" w:cs="Arial"/>
          <w:b/>
          <w:sz w:val="21"/>
          <w:szCs w:val="21"/>
        </w:rPr>
      </w:pPr>
    </w:p>
    <w:p w14:paraId="41C711E5" w14:textId="009A13B9" w:rsidR="00A934D8" w:rsidRPr="002E1AFF" w:rsidRDefault="00A934D8">
      <w:pPr>
        <w:jc w:val="center"/>
        <w:rPr>
          <w:rFonts w:ascii="Arial" w:hAnsi="Arial" w:cs="Arial"/>
          <w:b/>
          <w:sz w:val="21"/>
          <w:szCs w:val="21"/>
        </w:rPr>
      </w:pPr>
    </w:p>
    <w:p w14:paraId="31F3631F" w14:textId="50B614D0" w:rsidR="00A934D8" w:rsidRPr="002E1AFF" w:rsidRDefault="00A934D8">
      <w:pPr>
        <w:jc w:val="center"/>
        <w:rPr>
          <w:rFonts w:ascii="Arial" w:hAnsi="Arial" w:cs="Arial"/>
          <w:b/>
          <w:sz w:val="21"/>
          <w:szCs w:val="21"/>
        </w:rPr>
      </w:pPr>
    </w:p>
    <w:p w14:paraId="74494F65" w14:textId="08B1D607" w:rsidR="00A934D8" w:rsidRPr="002E1AFF" w:rsidRDefault="00A934D8">
      <w:pPr>
        <w:jc w:val="center"/>
        <w:rPr>
          <w:rFonts w:ascii="Arial" w:hAnsi="Arial" w:cs="Arial"/>
          <w:b/>
          <w:sz w:val="21"/>
          <w:szCs w:val="21"/>
        </w:rPr>
      </w:pPr>
    </w:p>
    <w:p w14:paraId="296C722F" w14:textId="77777777" w:rsidR="00A934D8" w:rsidRPr="002E1AFF" w:rsidRDefault="00A934D8">
      <w:pPr>
        <w:jc w:val="center"/>
        <w:rPr>
          <w:rFonts w:ascii="Arial" w:hAnsi="Arial" w:cs="Arial"/>
          <w:b/>
          <w:sz w:val="21"/>
          <w:szCs w:val="21"/>
        </w:rPr>
      </w:pPr>
    </w:p>
    <w:p w14:paraId="14BA2A99" w14:textId="0FB52CE5" w:rsidR="00D67491" w:rsidRPr="002E1AFF" w:rsidRDefault="00481226">
      <w:pPr>
        <w:jc w:val="center"/>
        <w:rPr>
          <w:rFonts w:ascii="Arial" w:hAnsi="Arial" w:cs="Arial"/>
          <w:b/>
          <w:sz w:val="21"/>
          <w:szCs w:val="21"/>
        </w:rPr>
      </w:pPr>
      <w:r w:rsidRPr="002E1AFF">
        <w:rPr>
          <w:rFonts w:ascii="Arial" w:eastAsia="Arial" w:hAnsi="Arial" w:cs="Arial"/>
          <w:b/>
          <w:noProof/>
          <w:sz w:val="21"/>
          <w:szCs w:val="21"/>
        </w:rPr>
        <w:drawing>
          <wp:inline distT="0" distB="0" distL="0" distR="0" wp14:anchorId="4F135C9C" wp14:editId="34D4B6EC">
            <wp:extent cx="3531426" cy="3102005"/>
            <wp:effectExtent l="0" t="0" r="0" b="0"/>
            <wp:docPr id="2" name="image2.jpg" descr="C:\Users\29791\Desktop\新ロゴ英語カラー背景白\新ロゴ英語カラー背景白\新ロゴ英語カラー背景白（高解像度）.jpg"/>
            <wp:cNvGraphicFramePr/>
            <a:graphic xmlns:a="http://schemas.openxmlformats.org/drawingml/2006/main">
              <a:graphicData uri="http://schemas.openxmlformats.org/drawingml/2006/picture">
                <pic:pic xmlns:pic="http://schemas.openxmlformats.org/drawingml/2006/picture">
                  <pic:nvPicPr>
                    <pic:cNvPr id="0" name="image2.jpg" descr="C:\Users\29791\Desktop\新ロゴ英語カラー背景白\新ロゴ英語カラー背景白\新ロゴ英語カラー背景白（高解像度）.jpg"/>
                    <pic:cNvPicPr preferRelativeResize="0"/>
                  </pic:nvPicPr>
                  <pic:blipFill>
                    <a:blip r:embed="rId16"/>
                    <a:srcRect/>
                    <a:stretch>
                      <a:fillRect/>
                    </a:stretch>
                  </pic:blipFill>
                  <pic:spPr>
                    <a:xfrm>
                      <a:off x="0" y="0"/>
                      <a:ext cx="3531426" cy="3102005"/>
                    </a:xfrm>
                    <a:prstGeom prst="rect">
                      <a:avLst/>
                    </a:prstGeom>
                    <a:ln/>
                  </pic:spPr>
                </pic:pic>
              </a:graphicData>
            </a:graphic>
          </wp:inline>
        </w:drawing>
      </w:r>
    </w:p>
    <w:p w14:paraId="3487F4E8" w14:textId="146DD56F" w:rsidR="00A6312B" w:rsidRPr="002E1AFF" w:rsidRDefault="00A6312B">
      <w:pPr>
        <w:jc w:val="center"/>
        <w:rPr>
          <w:rFonts w:ascii="Arial" w:hAnsi="Arial" w:cs="Arial"/>
          <w:b/>
          <w:sz w:val="21"/>
          <w:szCs w:val="21"/>
        </w:rPr>
      </w:pPr>
    </w:p>
    <w:p w14:paraId="54A1CFAD" w14:textId="77777777" w:rsidR="00A6312B" w:rsidRPr="002E1AFF" w:rsidRDefault="00A6312B">
      <w:pPr>
        <w:jc w:val="center"/>
        <w:rPr>
          <w:rFonts w:ascii="Arial" w:hAnsi="Arial" w:cs="Arial"/>
          <w:b/>
          <w:sz w:val="21"/>
          <w:szCs w:val="21"/>
        </w:rPr>
      </w:pPr>
    </w:p>
    <w:p w14:paraId="4500E9BA" w14:textId="77777777" w:rsidR="00D67491" w:rsidRPr="002E1AFF" w:rsidRDefault="00D67491">
      <w:pPr>
        <w:jc w:val="center"/>
        <w:rPr>
          <w:rFonts w:ascii="Arial" w:eastAsia="Arial" w:hAnsi="Arial" w:cs="Arial"/>
          <w:sz w:val="21"/>
          <w:szCs w:val="21"/>
        </w:rPr>
      </w:pPr>
    </w:p>
    <w:sectPr w:rsidR="00D67491" w:rsidRPr="002E1AFF">
      <w:headerReference w:type="even" r:id="rId17"/>
      <w:headerReference w:type="default" r:id="rId18"/>
      <w:footerReference w:type="default" r:id="rId19"/>
      <w:headerReference w:type="first" r:id="rId20"/>
      <w:pgSz w:w="11906" w:h="16838"/>
      <w:pgMar w:top="1418" w:right="1418" w:bottom="1134" w:left="1418"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35E3" w14:textId="77777777" w:rsidR="00B66894" w:rsidRDefault="00B66894">
      <w:r>
        <w:separator/>
      </w:r>
    </w:p>
  </w:endnote>
  <w:endnote w:type="continuationSeparator" w:id="0">
    <w:p w14:paraId="78FEC925" w14:textId="77777777" w:rsidR="00B66894" w:rsidRDefault="00B66894">
      <w:r>
        <w:continuationSeparator/>
      </w:r>
    </w:p>
  </w:endnote>
  <w:endnote w:type="continuationNotice" w:id="1">
    <w:p w14:paraId="3FA7C1B6" w14:textId="77777777" w:rsidR="00B66894" w:rsidRDefault="00B6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Meiryo UI">
    <w:panose1 w:val="020B0604030504040204"/>
    <w:charset w:val="80"/>
    <w:family w:val="modern"/>
    <w:pitch w:val="variable"/>
    <w:sig w:usb0="E00002FF" w:usb1="6AC7FFFF" w:usb2="08000012" w:usb3="00000000" w:csb0="0002009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39B7" w14:textId="77777777" w:rsidR="00BF52D3" w:rsidRDefault="00BF52D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0024"/>
      <w:docPartObj>
        <w:docPartGallery w:val="Page Numbers (Bottom of Page)"/>
        <w:docPartUnique/>
      </w:docPartObj>
    </w:sdtPr>
    <w:sdtEndPr/>
    <w:sdtContent>
      <w:p w14:paraId="78431655" w14:textId="203B6EB7" w:rsidR="00327312" w:rsidRDefault="00327312">
        <w:pPr>
          <w:pStyle w:val="af7"/>
        </w:pPr>
        <w:r>
          <w:fldChar w:fldCharType="begin"/>
        </w:r>
        <w:r>
          <w:instrText>PAGE   \* MERGEFORMAT</w:instrText>
        </w:r>
        <w:r>
          <w:fldChar w:fldCharType="separate"/>
        </w:r>
        <w:r w:rsidR="00045FBF" w:rsidRPr="00045FBF">
          <w:rPr>
            <w:noProof/>
            <w:lang w:val="ja-JP"/>
          </w:rPr>
          <w:t>14</w:t>
        </w:r>
        <w:r>
          <w:fldChar w:fldCharType="end"/>
        </w:r>
      </w:p>
    </w:sdtContent>
  </w:sdt>
  <w:p w14:paraId="6C51BA8F"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13FC" w14:textId="77777777" w:rsidR="00BF52D3" w:rsidRDefault="00BF52D3">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F1E" w14:textId="7D92E6BA" w:rsidR="00327312" w:rsidRDefault="00327312">
    <w:pPr>
      <w:pStyle w:val="af7"/>
    </w:pPr>
  </w:p>
  <w:p w14:paraId="41DF7973"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0D05" w14:textId="77777777" w:rsidR="00B66894" w:rsidRDefault="00B66894">
      <w:r>
        <w:separator/>
      </w:r>
    </w:p>
  </w:footnote>
  <w:footnote w:type="continuationSeparator" w:id="0">
    <w:p w14:paraId="3CEFEDF3" w14:textId="77777777" w:rsidR="00B66894" w:rsidRDefault="00B66894">
      <w:r>
        <w:continuationSeparator/>
      </w:r>
    </w:p>
  </w:footnote>
  <w:footnote w:type="continuationNotice" w:id="1">
    <w:p w14:paraId="19019E3B" w14:textId="77777777" w:rsidR="00B66894" w:rsidRDefault="00B66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A7EE" w14:textId="77777777" w:rsidR="00BF52D3" w:rsidRDefault="00BF52D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6D4" w14:textId="119F2E7C" w:rsidR="00327312" w:rsidRDefault="00327312">
    <w:pPr>
      <w:pStyle w:val="af5"/>
    </w:pPr>
    <w:r>
      <w:rPr>
        <w:rFonts w:ascii="Arial" w:hAnsi="Arial" w:cs="Arial"/>
        <w:b/>
        <w:noProof/>
      </w:rPr>
      <mc:AlternateContent>
        <mc:Choice Requires="wps">
          <w:drawing>
            <wp:anchor distT="4294967295" distB="4294967295" distL="114300" distR="114300" simplePos="0" relativeHeight="251658240" behindDoc="0" locked="0" layoutInCell="1" allowOverlap="1" wp14:anchorId="1343DD8F" wp14:editId="2FE63E86">
              <wp:simplePos x="0" y="0"/>
              <wp:positionH relativeFrom="margin">
                <wp:posOffset>0</wp:posOffset>
              </wp:positionH>
              <wp:positionV relativeFrom="paragraph">
                <wp:posOffset>608965</wp:posOffset>
              </wp:positionV>
              <wp:extent cx="4574540" cy="0"/>
              <wp:effectExtent l="0" t="0" r="3556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FDE520">
            <v:shapetype id="_x0000_t32" coordsize="21600,21600" o:oned="t" filled="f" o:spt="32" path="m,l21600,21600e" w14:anchorId="618B4720">
              <v:path fillok="f" arrowok="t" o:connecttype="none"/>
              <o:lock v:ext="edit" shapetype="t"/>
            </v:shapetype>
            <v:shape id="AutoShape 4" style="position:absolute;left:0;text-align:left;margin-left:0;margin-top:47.95pt;width:360.2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MZ8+5NM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">
              <w10:wrap anchorx="margin"/>
            </v:shape>
          </w:pict>
        </mc:Fallback>
      </mc:AlternateContent>
    </w:r>
    <w:r>
      <w:rPr>
        <w:rFonts w:ascii="Arial" w:hAnsi="Arial" w:cs="Arial"/>
        <w:b/>
        <w:noProof/>
      </w:rPr>
      <w:drawing>
        <wp:inline distT="0" distB="0" distL="0" distR="0" wp14:anchorId="7E2A6B44" wp14:editId="3C620EB5">
          <wp:extent cx="800100" cy="661035"/>
          <wp:effectExtent l="19050" t="0" r="0" b="0"/>
          <wp:docPr id="3" name="図 3"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rPr>
      <w:drawing>
        <wp:inline distT="0" distB="0" distL="0" distR="0" wp14:anchorId="6D1AA3C5" wp14:editId="6617E4F1">
          <wp:extent cx="2854325" cy="469265"/>
          <wp:effectExtent l="19050" t="0" r="3175" b="0"/>
          <wp:docPr id="1" name="図 1"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54325" cy="4692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0AF4" w14:textId="77777777" w:rsidR="00BF52D3" w:rsidRDefault="00BF52D3">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31E4" w14:textId="4783C7D3" w:rsidR="00327312" w:rsidRDefault="00327312">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96DC" w14:textId="2595CC43" w:rsidR="00327312" w:rsidRDefault="00327312">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141A" w14:textId="22C70126" w:rsidR="00327312" w:rsidRDefault="00327312">
    <w:pPr>
      <w:pStyle w:val="af5"/>
    </w:pPr>
  </w:p>
</w:hdr>
</file>

<file path=word/intelligence2.xml><?xml version="1.0" encoding="utf-8"?>
<int2:intelligence xmlns:int2="http://schemas.microsoft.com/office/intelligence/2020/intelligence">
  <int2:observations>
    <int2:bookmark int2:bookmarkName="_Int_Lr8ylcst" int2:invalidationBookmarkName="" int2:hashCode="926hiZR151gI8U" int2:id="fXEIomJ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5B4B"/>
    <w:multiLevelType w:val="hybridMultilevel"/>
    <w:tmpl w:val="1A28E7DE"/>
    <w:lvl w:ilvl="0" w:tplc="FFFFFFFF">
      <w:start w:val="1"/>
      <w:numFmt w:val="decimal"/>
      <w:lvlText w:val="%1."/>
      <w:lvlJc w:val="left"/>
      <w:pPr>
        <w:ind w:left="420" w:hanging="420"/>
      </w:pPr>
    </w:lvl>
    <w:lvl w:ilvl="1" w:tplc="2F2045FC">
      <w:start w:val="1"/>
      <w:numFmt w:val="lowerLetter"/>
      <w:lvlText w:val="%2."/>
      <w:lvlJc w:val="left"/>
      <w:pPr>
        <w:ind w:left="840" w:hanging="420"/>
      </w:pPr>
    </w:lvl>
    <w:lvl w:ilvl="2" w:tplc="5A9448D4">
      <w:start w:val="1"/>
      <w:numFmt w:val="lowerRoman"/>
      <w:lvlText w:val="%3."/>
      <w:lvlJc w:val="right"/>
      <w:pPr>
        <w:ind w:left="1260" w:hanging="420"/>
      </w:pPr>
    </w:lvl>
    <w:lvl w:ilvl="3" w:tplc="578ABA00">
      <w:start w:val="1"/>
      <w:numFmt w:val="decimal"/>
      <w:lvlText w:val="%4."/>
      <w:lvlJc w:val="left"/>
      <w:pPr>
        <w:ind w:left="1680" w:hanging="420"/>
      </w:pPr>
    </w:lvl>
    <w:lvl w:ilvl="4" w:tplc="3A320834">
      <w:start w:val="1"/>
      <w:numFmt w:val="lowerLetter"/>
      <w:lvlText w:val="%5."/>
      <w:lvlJc w:val="left"/>
      <w:pPr>
        <w:ind w:left="2100" w:hanging="420"/>
      </w:pPr>
    </w:lvl>
    <w:lvl w:ilvl="5" w:tplc="EE46A3C6">
      <w:start w:val="1"/>
      <w:numFmt w:val="lowerRoman"/>
      <w:lvlText w:val="%6."/>
      <w:lvlJc w:val="right"/>
      <w:pPr>
        <w:ind w:left="2520" w:hanging="420"/>
      </w:pPr>
    </w:lvl>
    <w:lvl w:ilvl="6" w:tplc="763EB45A">
      <w:start w:val="1"/>
      <w:numFmt w:val="decimal"/>
      <w:lvlText w:val="%7."/>
      <w:lvlJc w:val="left"/>
      <w:pPr>
        <w:ind w:left="2940" w:hanging="420"/>
      </w:pPr>
    </w:lvl>
    <w:lvl w:ilvl="7" w:tplc="90546238">
      <w:start w:val="1"/>
      <w:numFmt w:val="lowerLetter"/>
      <w:lvlText w:val="%8."/>
      <w:lvlJc w:val="left"/>
      <w:pPr>
        <w:ind w:left="3360" w:hanging="420"/>
      </w:pPr>
    </w:lvl>
    <w:lvl w:ilvl="8" w:tplc="7E64531C">
      <w:start w:val="1"/>
      <w:numFmt w:val="lowerRoman"/>
      <w:lvlText w:val="%9."/>
      <w:lvlJc w:val="right"/>
      <w:pPr>
        <w:ind w:left="3780" w:hanging="420"/>
      </w:pPr>
    </w:lvl>
  </w:abstractNum>
  <w:abstractNum w:abstractNumId="1" w15:restartNumberingAfterBreak="0">
    <w:nsid w:val="16872E8F"/>
    <w:multiLevelType w:val="hybridMultilevel"/>
    <w:tmpl w:val="3592AD0A"/>
    <w:lvl w:ilvl="0" w:tplc="0AE410A6">
      <w:start w:val="1"/>
      <w:numFmt w:val="decimal"/>
      <w:lvlText w:val="%1."/>
      <w:lvlJc w:val="left"/>
      <w:pPr>
        <w:ind w:left="420" w:hanging="420"/>
      </w:pPr>
    </w:lvl>
    <w:lvl w:ilvl="1" w:tplc="F2CE4A96">
      <w:start w:val="1"/>
      <w:numFmt w:val="lowerLetter"/>
      <w:lvlText w:val="%2."/>
      <w:lvlJc w:val="left"/>
      <w:pPr>
        <w:ind w:left="840" w:hanging="420"/>
      </w:pPr>
    </w:lvl>
    <w:lvl w:ilvl="2" w:tplc="D636810A">
      <w:start w:val="1"/>
      <w:numFmt w:val="lowerRoman"/>
      <w:lvlText w:val="%3."/>
      <w:lvlJc w:val="right"/>
      <w:pPr>
        <w:ind w:left="1260" w:hanging="420"/>
      </w:pPr>
    </w:lvl>
    <w:lvl w:ilvl="3" w:tplc="F168D294">
      <w:start w:val="1"/>
      <w:numFmt w:val="decimal"/>
      <w:lvlText w:val="%4."/>
      <w:lvlJc w:val="left"/>
      <w:pPr>
        <w:ind w:left="1680" w:hanging="420"/>
      </w:pPr>
    </w:lvl>
    <w:lvl w:ilvl="4" w:tplc="3530EAEA">
      <w:start w:val="1"/>
      <w:numFmt w:val="lowerLetter"/>
      <w:lvlText w:val="%5."/>
      <w:lvlJc w:val="left"/>
      <w:pPr>
        <w:ind w:left="2100" w:hanging="420"/>
      </w:pPr>
    </w:lvl>
    <w:lvl w:ilvl="5" w:tplc="A1B2BAF6">
      <w:start w:val="1"/>
      <w:numFmt w:val="lowerRoman"/>
      <w:lvlText w:val="%6."/>
      <w:lvlJc w:val="right"/>
      <w:pPr>
        <w:ind w:left="2520" w:hanging="420"/>
      </w:pPr>
    </w:lvl>
    <w:lvl w:ilvl="6" w:tplc="056C42B0">
      <w:start w:val="1"/>
      <w:numFmt w:val="decimal"/>
      <w:lvlText w:val="%7."/>
      <w:lvlJc w:val="left"/>
      <w:pPr>
        <w:ind w:left="2940" w:hanging="420"/>
      </w:pPr>
    </w:lvl>
    <w:lvl w:ilvl="7" w:tplc="B91E2E4A">
      <w:start w:val="1"/>
      <w:numFmt w:val="lowerLetter"/>
      <w:lvlText w:val="%8."/>
      <w:lvlJc w:val="left"/>
      <w:pPr>
        <w:ind w:left="3360" w:hanging="420"/>
      </w:pPr>
    </w:lvl>
    <w:lvl w:ilvl="8" w:tplc="29F85372">
      <w:start w:val="1"/>
      <w:numFmt w:val="lowerRoman"/>
      <w:lvlText w:val="%9."/>
      <w:lvlJc w:val="right"/>
      <w:pPr>
        <w:ind w:left="3780" w:hanging="420"/>
      </w:pPr>
    </w:lvl>
  </w:abstractNum>
  <w:abstractNum w:abstractNumId="2" w15:restartNumberingAfterBreak="0">
    <w:nsid w:val="21061EA7"/>
    <w:multiLevelType w:val="multilevel"/>
    <w:tmpl w:val="0CD6F1C2"/>
    <w:lvl w:ilvl="0">
      <w:start w:val="1"/>
      <w:numFmt w:val="bullet"/>
      <w:lvlText w:val="-"/>
      <w:lvlJc w:val="left"/>
      <w:pPr>
        <w:ind w:left="846" w:hanging="420"/>
      </w:pPr>
      <w:rPr>
        <w:rFonts w:ascii="Arial" w:hAnsi="Arial" w:hint="default"/>
        <w:lang w:val="en-US"/>
      </w:rPr>
    </w:lvl>
    <w:lvl w:ilvl="1">
      <w:start w:val="1"/>
      <w:numFmt w:val="bullet"/>
      <w:lvlText w:val="⮚"/>
      <w:lvlJc w:val="left"/>
      <w:pPr>
        <w:ind w:left="1266" w:hanging="420"/>
      </w:pPr>
      <w:rPr>
        <w:rFonts w:ascii="Noto Sans Symbols" w:eastAsia="Noto Sans Symbols" w:hAnsi="Noto Sans Symbols" w:cs="Noto Sans Symbols"/>
      </w:rPr>
    </w:lvl>
    <w:lvl w:ilvl="2">
      <w:numFmt w:val="bullet"/>
      <w:lvlText w:val="※"/>
      <w:lvlJc w:val="left"/>
      <w:pPr>
        <w:ind w:left="1626" w:hanging="360"/>
      </w:pPr>
      <w:rPr>
        <w:rFonts w:ascii="ＭＳ ゴシック" w:eastAsia="ＭＳ ゴシック" w:hAnsi="ＭＳ ゴシック" w:cs="ＭＳ ゴシック"/>
      </w:rPr>
    </w:lvl>
    <w:lvl w:ilvl="3">
      <w:start w:val="1"/>
      <w:numFmt w:val="bullet"/>
      <w:lvlText w:val="●"/>
      <w:lvlJc w:val="left"/>
      <w:pPr>
        <w:ind w:left="2106" w:hanging="420"/>
      </w:pPr>
      <w:rPr>
        <w:rFonts w:ascii="Noto Sans Symbols" w:eastAsia="Noto Sans Symbols" w:hAnsi="Noto Sans Symbols" w:cs="Noto Sans Symbols"/>
      </w:rPr>
    </w:lvl>
    <w:lvl w:ilvl="4">
      <w:start w:val="1"/>
      <w:numFmt w:val="bullet"/>
      <w:lvlText w:val="⮚"/>
      <w:lvlJc w:val="left"/>
      <w:pPr>
        <w:ind w:left="2526" w:hanging="420"/>
      </w:pPr>
      <w:rPr>
        <w:rFonts w:ascii="Noto Sans Symbols" w:eastAsia="Noto Sans Symbols" w:hAnsi="Noto Sans Symbols" w:cs="Noto Sans Symbols"/>
      </w:rPr>
    </w:lvl>
    <w:lvl w:ilvl="5">
      <w:start w:val="1"/>
      <w:numFmt w:val="bullet"/>
      <w:lvlText w:val="✧"/>
      <w:lvlJc w:val="left"/>
      <w:pPr>
        <w:ind w:left="2946" w:hanging="420"/>
      </w:pPr>
      <w:rPr>
        <w:rFonts w:ascii="Noto Sans Symbols" w:eastAsia="Noto Sans Symbols" w:hAnsi="Noto Sans Symbols" w:cs="Noto Sans Symbols"/>
      </w:rPr>
    </w:lvl>
    <w:lvl w:ilvl="6">
      <w:start w:val="1"/>
      <w:numFmt w:val="bullet"/>
      <w:lvlText w:val="●"/>
      <w:lvlJc w:val="left"/>
      <w:pPr>
        <w:ind w:left="3366" w:hanging="420"/>
      </w:pPr>
      <w:rPr>
        <w:rFonts w:ascii="Noto Sans Symbols" w:eastAsia="Noto Sans Symbols" w:hAnsi="Noto Sans Symbols" w:cs="Noto Sans Symbols"/>
      </w:rPr>
    </w:lvl>
    <w:lvl w:ilvl="7">
      <w:start w:val="1"/>
      <w:numFmt w:val="bullet"/>
      <w:lvlText w:val="⮚"/>
      <w:lvlJc w:val="left"/>
      <w:pPr>
        <w:ind w:left="3786" w:hanging="420"/>
      </w:pPr>
      <w:rPr>
        <w:rFonts w:ascii="Noto Sans Symbols" w:eastAsia="Noto Sans Symbols" w:hAnsi="Noto Sans Symbols" w:cs="Noto Sans Symbols"/>
      </w:rPr>
    </w:lvl>
    <w:lvl w:ilvl="8">
      <w:start w:val="1"/>
      <w:numFmt w:val="bullet"/>
      <w:lvlText w:val="✧"/>
      <w:lvlJc w:val="left"/>
      <w:pPr>
        <w:ind w:left="4206" w:hanging="420"/>
      </w:pPr>
      <w:rPr>
        <w:rFonts w:ascii="Noto Sans Symbols" w:eastAsia="Noto Sans Symbols" w:hAnsi="Noto Sans Symbols" w:cs="Noto Sans Symbols"/>
      </w:rPr>
    </w:lvl>
  </w:abstractNum>
  <w:abstractNum w:abstractNumId="3" w15:restartNumberingAfterBreak="0">
    <w:nsid w:val="250038DA"/>
    <w:multiLevelType w:val="multilevel"/>
    <w:tmpl w:val="03EE1436"/>
    <w:lvl w:ilvl="0">
      <w:start w:val="1"/>
      <w:numFmt w:val="decimal"/>
      <w:lvlText w:val="(%1)"/>
      <w:lvlJc w:val="left"/>
      <w:pPr>
        <w:ind w:left="360" w:hanging="360"/>
      </w:pPr>
    </w:lvl>
    <w:lvl w:ilvl="1">
      <w:start w:val="1"/>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95F643A"/>
    <w:multiLevelType w:val="multilevel"/>
    <w:tmpl w:val="91E8E264"/>
    <w:lvl w:ilvl="0">
      <w:start w:val="2"/>
      <w:numFmt w:val="bullet"/>
      <w:lvlText w:val="-"/>
      <w:lvlJc w:val="left"/>
      <w:pPr>
        <w:ind w:left="420" w:hanging="420"/>
      </w:pPr>
      <w:rPr>
        <w:rFonts w:ascii="Arial" w:eastAsia="Arial" w:hAnsi="Arial" w:cs="Arial"/>
      </w:rPr>
    </w:lvl>
    <w:lvl w:ilvl="1">
      <w:start w:val="2"/>
      <w:numFmt w:val="bullet"/>
      <w:lvlText w:val="-"/>
      <w:lvlJc w:val="left"/>
      <w:pPr>
        <w:ind w:left="420" w:hanging="420"/>
      </w:pPr>
      <w:rPr>
        <w:rFonts w:ascii="Arial" w:eastAsia="Arial" w:hAnsi="Arial" w:cs="Arial"/>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2B727169"/>
    <w:multiLevelType w:val="multilevel"/>
    <w:tmpl w:val="42DC4B3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D2A5B87"/>
    <w:multiLevelType w:val="hybridMultilevel"/>
    <w:tmpl w:val="CA6C419A"/>
    <w:lvl w:ilvl="0" w:tplc="349E1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8B0A8A"/>
    <w:multiLevelType w:val="multilevel"/>
    <w:tmpl w:val="0854C4E6"/>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8" w15:restartNumberingAfterBreak="0">
    <w:nsid w:val="3FC0CDF4"/>
    <w:multiLevelType w:val="hybridMultilevel"/>
    <w:tmpl w:val="10BE9692"/>
    <w:lvl w:ilvl="0" w:tplc="F05A40B2">
      <w:start w:val="1"/>
      <w:numFmt w:val="bullet"/>
      <w:lvlText w:val="-"/>
      <w:lvlJc w:val="left"/>
      <w:pPr>
        <w:ind w:left="420" w:hanging="420"/>
      </w:pPr>
      <w:rPr>
        <w:rFonts w:ascii="Arial" w:hAnsi="Arial" w:hint="default"/>
      </w:rPr>
    </w:lvl>
    <w:lvl w:ilvl="1" w:tplc="6FE07B9A">
      <w:start w:val="1"/>
      <w:numFmt w:val="bullet"/>
      <w:lvlText w:val="o"/>
      <w:lvlJc w:val="left"/>
      <w:pPr>
        <w:ind w:left="840" w:hanging="420"/>
      </w:pPr>
      <w:rPr>
        <w:rFonts w:ascii="Courier New" w:hAnsi="Courier New" w:hint="default"/>
      </w:rPr>
    </w:lvl>
    <w:lvl w:ilvl="2" w:tplc="3A92846E">
      <w:start w:val="1"/>
      <w:numFmt w:val="bullet"/>
      <w:lvlText w:val=""/>
      <w:lvlJc w:val="left"/>
      <w:pPr>
        <w:ind w:left="1260" w:hanging="420"/>
      </w:pPr>
      <w:rPr>
        <w:rFonts w:ascii="Wingdings" w:hAnsi="Wingdings" w:hint="default"/>
      </w:rPr>
    </w:lvl>
    <w:lvl w:ilvl="3" w:tplc="106E9C20">
      <w:start w:val="1"/>
      <w:numFmt w:val="bullet"/>
      <w:lvlText w:val=""/>
      <w:lvlJc w:val="left"/>
      <w:pPr>
        <w:ind w:left="1680" w:hanging="420"/>
      </w:pPr>
      <w:rPr>
        <w:rFonts w:ascii="Symbol" w:hAnsi="Symbol" w:hint="default"/>
      </w:rPr>
    </w:lvl>
    <w:lvl w:ilvl="4" w:tplc="02224EEE">
      <w:start w:val="1"/>
      <w:numFmt w:val="bullet"/>
      <w:lvlText w:val="o"/>
      <w:lvlJc w:val="left"/>
      <w:pPr>
        <w:ind w:left="2100" w:hanging="420"/>
      </w:pPr>
      <w:rPr>
        <w:rFonts w:ascii="Courier New" w:hAnsi="Courier New" w:hint="default"/>
      </w:rPr>
    </w:lvl>
    <w:lvl w:ilvl="5" w:tplc="666E1CAE">
      <w:start w:val="1"/>
      <w:numFmt w:val="bullet"/>
      <w:lvlText w:val=""/>
      <w:lvlJc w:val="left"/>
      <w:pPr>
        <w:ind w:left="2520" w:hanging="420"/>
      </w:pPr>
      <w:rPr>
        <w:rFonts w:ascii="Wingdings" w:hAnsi="Wingdings" w:hint="default"/>
      </w:rPr>
    </w:lvl>
    <w:lvl w:ilvl="6" w:tplc="94120778">
      <w:start w:val="1"/>
      <w:numFmt w:val="bullet"/>
      <w:lvlText w:val=""/>
      <w:lvlJc w:val="left"/>
      <w:pPr>
        <w:ind w:left="2940" w:hanging="420"/>
      </w:pPr>
      <w:rPr>
        <w:rFonts w:ascii="Symbol" w:hAnsi="Symbol" w:hint="default"/>
      </w:rPr>
    </w:lvl>
    <w:lvl w:ilvl="7" w:tplc="C7522250">
      <w:start w:val="1"/>
      <w:numFmt w:val="bullet"/>
      <w:lvlText w:val="o"/>
      <w:lvlJc w:val="left"/>
      <w:pPr>
        <w:ind w:left="3360" w:hanging="420"/>
      </w:pPr>
      <w:rPr>
        <w:rFonts w:ascii="Courier New" w:hAnsi="Courier New" w:hint="default"/>
      </w:rPr>
    </w:lvl>
    <w:lvl w:ilvl="8" w:tplc="D38E6918">
      <w:start w:val="1"/>
      <w:numFmt w:val="bullet"/>
      <w:lvlText w:val=""/>
      <w:lvlJc w:val="left"/>
      <w:pPr>
        <w:ind w:left="3780" w:hanging="420"/>
      </w:pPr>
      <w:rPr>
        <w:rFonts w:ascii="Wingdings" w:hAnsi="Wingdings" w:hint="default"/>
      </w:rPr>
    </w:lvl>
  </w:abstractNum>
  <w:abstractNum w:abstractNumId="9" w15:restartNumberingAfterBreak="0">
    <w:nsid w:val="429F0E25"/>
    <w:multiLevelType w:val="multilevel"/>
    <w:tmpl w:val="9814E646"/>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0" w15:restartNumberingAfterBreak="0">
    <w:nsid w:val="45B6C91D"/>
    <w:multiLevelType w:val="multilevel"/>
    <w:tmpl w:val="03729566"/>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043793"/>
    <w:multiLevelType w:val="hybridMultilevel"/>
    <w:tmpl w:val="7ED29FD6"/>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793CB4"/>
    <w:multiLevelType w:val="multilevel"/>
    <w:tmpl w:val="0D92E9E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488B3970"/>
    <w:multiLevelType w:val="hybridMultilevel"/>
    <w:tmpl w:val="23CCA644"/>
    <w:lvl w:ilvl="0" w:tplc="362CB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4B0508"/>
    <w:multiLevelType w:val="multilevel"/>
    <w:tmpl w:val="8A88E4D8"/>
    <w:lvl w:ilvl="0">
      <w:start w:val="3"/>
      <w:numFmt w:val="bullet"/>
      <w:lvlText w:val="-"/>
      <w:lvlJc w:val="left"/>
      <w:pPr>
        <w:ind w:left="360" w:hanging="36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4A112CB9"/>
    <w:multiLevelType w:val="hybridMultilevel"/>
    <w:tmpl w:val="E2603A2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570DA5"/>
    <w:multiLevelType w:val="hybridMultilevel"/>
    <w:tmpl w:val="E8AE082C"/>
    <w:lvl w:ilvl="0" w:tplc="F3DAA93E">
      <w:start w:val="1"/>
      <w:numFmt w:val="decimal"/>
      <w:lvlText w:val="%1."/>
      <w:lvlJc w:val="left"/>
      <w:pPr>
        <w:ind w:left="420" w:hanging="420"/>
      </w:pPr>
    </w:lvl>
    <w:lvl w:ilvl="1" w:tplc="44FE36F6">
      <w:start w:val="1"/>
      <w:numFmt w:val="lowerLetter"/>
      <w:lvlText w:val="%2."/>
      <w:lvlJc w:val="left"/>
      <w:pPr>
        <w:ind w:left="840" w:hanging="420"/>
      </w:pPr>
    </w:lvl>
    <w:lvl w:ilvl="2" w:tplc="001C850C">
      <w:start w:val="1"/>
      <w:numFmt w:val="lowerRoman"/>
      <w:lvlText w:val="%3."/>
      <w:lvlJc w:val="right"/>
      <w:pPr>
        <w:ind w:left="1260" w:hanging="420"/>
      </w:pPr>
    </w:lvl>
    <w:lvl w:ilvl="3" w:tplc="946A113A">
      <w:start w:val="1"/>
      <w:numFmt w:val="decimal"/>
      <w:lvlText w:val="%4."/>
      <w:lvlJc w:val="left"/>
      <w:pPr>
        <w:ind w:left="1680" w:hanging="420"/>
      </w:pPr>
    </w:lvl>
    <w:lvl w:ilvl="4" w:tplc="654A2AD4">
      <w:start w:val="1"/>
      <w:numFmt w:val="lowerLetter"/>
      <w:lvlText w:val="%5."/>
      <w:lvlJc w:val="left"/>
      <w:pPr>
        <w:ind w:left="2100" w:hanging="420"/>
      </w:pPr>
    </w:lvl>
    <w:lvl w:ilvl="5" w:tplc="9118AC94">
      <w:start w:val="1"/>
      <w:numFmt w:val="lowerRoman"/>
      <w:lvlText w:val="%6."/>
      <w:lvlJc w:val="right"/>
      <w:pPr>
        <w:ind w:left="2520" w:hanging="420"/>
      </w:pPr>
    </w:lvl>
    <w:lvl w:ilvl="6" w:tplc="2FD447D4">
      <w:start w:val="1"/>
      <w:numFmt w:val="decimal"/>
      <w:lvlText w:val="%7."/>
      <w:lvlJc w:val="left"/>
      <w:pPr>
        <w:ind w:left="2940" w:hanging="420"/>
      </w:pPr>
    </w:lvl>
    <w:lvl w:ilvl="7" w:tplc="FFD88530">
      <w:start w:val="1"/>
      <w:numFmt w:val="lowerLetter"/>
      <w:lvlText w:val="%8."/>
      <w:lvlJc w:val="left"/>
      <w:pPr>
        <w:ind w:left="3360" w:hanging="420"/>
      </w:pPr>
    </w:lvl>
    <w:lvl w:ilvl="8" w:tplc="17769382">
      <w:start w:val="1"/>
      <w:numFmt w:val="lowerRoman"/>
      <w:lvlText w:val="%9."/>
      <w:lvlJc w:val="right"/>
      <w:pPr>
        <w:ind w:left="3780" w:hanging="420"/>
      </w:pPr>
    </w:lvl>
  </w:abstractNum>
  <w:abstractNum w:abstractNumId="17" w15:restartNumberingAfterBreak="0">
    <w:nsid w:val="632C49F0"/>
    <w:multiLevelType w:val="hybridMultilevel"/>
    <w:tmpl w:val="72A0C05E"/>
    <w:lvl w:ilvl="0" w:tplc="FFFFFFFF">
      <w:start w:val="1"/>
      <w:numFmt w:val="decimal"/>
      <w:lvlText w:val="(%1)"/>
      <w:lvlJc w:val="left"/>
      <w:pPr>
        <w:tabs>
          <w:tab w:val="num" w:pos="780"/>
        </w:tabs>
        <w:ind w:left="780" w:hanging="360"/>
      </w:pPr>
      <w:rPr>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3951EFA"/>
    <w:multiLevelType w:val="multilevel"/>
    <w:tmpl w:val="F37A2C92"/>
    <w:lvl w:ilvl="0">
      <w:start w:val="1"/>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9" w15:restartNumberingAfterBreak="0">
    <w:nsid w:val="668E2CE9"/>
    <w:multiLevelType w:val="hybridMultilevel"/>
    <w:tmpl w:val="6360B418"/>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B8E1A3"/>
    <w:multiLevelType w:val="multilevel"/>
    <w:tmpl w:val="607E3F7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751979"/>
    <w:multiLevelType w:val="multilevel"/>
    <w:tmpl w:val="256C087A"/>
    <w:lvl w:ilvl="0">
      <w:start w:val="1"/>
      <w:numFmt w:val="decimal"/>
      <w:lvlText w:val="(%1)"/>
      <w:lvlJc w:val="left"/>
      <w:pPr>
        <w:ind w:left="360" w:hanging="360"/>
      </w:pPr>
      <w:rPr>
        <w:rFonts w:ascii="Arial Black" w:hAnsi="Arial Black" w:hint="default"/>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2" w15:restartNumberingAfterBreak="0">
    <w:nsid w:val="70CE4CE6"/>
    <w:multiLevelType w:val="multilevel"/>
    <w:tmpl w:val="D688AEB2"/>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3" w15:restartNumberingAfterBreak="0">
    <w:nsid w:val="71633BA9"/>
    <w:multiLevelType w:val="multilevel"/>
    <w:tmpl w:val="F140D96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B72E1E"/>
    <w:multiLevelType w:val="multilevel"/>
    <w:tmpl w:val="CEF2928E"/>
    <w:lvl w:ilvl="0">
      <w:start w:val="2"/>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5" w15:restartNumberingAfterBreak="0">
    <w:nsid w:val="7376556B"/>
    <w:multiLevelType w:val="hybridMultilevel"/>
    <w:tmpl w:val="4FECA568"/>
    <w:lvl w:ilvl="0" w:tplc="72EC2D0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C4525B"/>
    <w:multiLevelType w:val="multilevel"/>
    <w:tmpl w:val="CE7AD1E0"/>
    <w:lvl w:ilvl="0">
      <w:start w:val="6"/>
      <w:numFmt w:val="decimal"/>
      <w:lvlText w:val="(%1)"/>
      <w:lvlJc w:val="left"/>
      <w:pPr>
        <w:ind w:left="360" w:hanging="360"/>
      </w:pPr>
      <w:rPr>
        <w:rFonts w:hint="eastAsia"/>
      </w:rPr>
    </w:lvl>
    <w:lvl w:ilvl="1">
      <w:start w:val="2"/>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7" w15:restartNumberingAfterBreak="0">
    <w:nsid w:val="7D24F065"/>
    <w:multiLevelType w:val="hybridMultilevel"/>
    <w:tmpl w:val="69963C0A"/>
    <w:lvl w:ilvl="0" w:tplc="DA245528">
      <w:start w:val="1"/>
      <w:numFmt w:val="decimal"/>
      <w:lvlText w:val="%1."/>
      <w:lvlJc w:val="left"/>
      <w:pPr>
        <w:ind w:left="840" w:hanging="420"/>
      </w:pPr>
    </w:lvl>
    <w:lvl w:ilvl="1" w:tplc="37761BAE">
      <w:start w:val="1"/>
      <w:numFmt w:val="lowerLetter"/>
      <w:lvlText w:val="%2."/>
      <w:lvlJc w:val="left"/>
      <w:pPr>
        <w:ind w:left="840" w:hanging="420"/>
      </w:pPr>
    </w:lvl>
    <w:lvl w:ilvl="2" w:tplc="4EC449B6">
      <w:start w:val="1"/>
      <w:numFmt w:val="lowerRoman"/>
      <w:lvlText w:val="%3."/>
      <w:lvlJc w:val="right"/>
      <w:pPr>
        <w:ind w:left="1260" w:hanging="420"/>
      </w:pPr>
    </w:lvl>
    <w:lvl w:ilvl="3" w:tplc="51E67A34">
      <w:start w:val="1"/>
      <w:numFmt w:val="decimal"/>
      <w:lvlText w:val="%4."/>
      <w:lvlJc w:val="left"/>
      <w:pPr>
        <w:ind w:left="1680" w:hanging="420"/>
      </w:pPr>
    </w:lvl>
    <w:lvl w:ilvl="4" w:tplc="81C6F98A">
      <w:start w:val="1"/>
      <w:numFmt w:val="lowerLetter"/>
      <w:lvlText w:val="%5."/>
      <w:lvlJc w:val="left"/>
      <w:pPr>
        <w:ind w:left="2100" w:hanging="420"/>
      </w:pPr>
    </w:lvl>
    <w:lvl w:ilvl="5" w:tplc="BBF07F22">
      <w:start w:val="1"/>
      <w:numFmt w:val="lowerRoman"/>
      <w:lvlText w:val="%6."/>
      <w:lvlJc w:val="right"/>
      <w:pPr>
        <w:ind w:left="2520" w:hanging="420"/>
      </w:pPr>
    </w:lvl>
    <w:lvl w:ilvl="6" w:tplc="CACEB514">
      <w:start w:val="1"/>
      <w:numFmt w:val="decimal"/>
      <w:lvlText w:val="%7."/>
      <w:lvlJc w:val="left"/>
      <w:pPr>
        <w:ind w:left="2940" w:hanging="420"/>
      </w:pPr>
    </w:lvl>
    <w:lvl w:ilvl="7" w:tplc="4D2CE16C">
      <w:start w:val="1"/>
      <w:numFmt w:val="lowerLetter"/>
      <w:lvlText w:val="%8."/>
      <w:lvlJc w:val="left"/>
      <w:pPr>
        <w:ind w:left="3360" w:hanging="420"/>
      </w:pPr>
    </w:lvl>
    <w:lvl w:ilvl="8" w:tplc="8AC64BA0">
      <w:start w:val="1"/>
      <w:numFmt w:val="lowerRoman"/>
      <w:lvlText w:val="%9."/>
      <w:lvlJc w:val="right"/>
      <w:pPr>
        <w:ind w:left="3780" w:hanging="420"/>
      </w:pPr>
    </w:lvl>
  </w:abstractNum>
  <w:abstractNum w:abstractNumId="28" w15:restartNumberingAfterBreak="0">
    <w:nsid w:val="7D922086"/>
    <w:multiLevelType w:val="hybridMultilevel"/>
    <w:tmpl w:val="B6847944"/>
    <w:lvl w:ilvl="0" w:tplc="B4E41F6C">
      <w:numFmt w:val="bullet"/>
      <w:lvlText w:val="-"/>
      <w:lvlJc w:val="left"/>
      <w:pPr>
        <w:ind w:left="360" w:hanging="36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7"/>
  </w:num>
  <w:num w:numId="3">
    <w:abstractNumId w:val="16"/>
  </w:num>
  <w:num w:numId="4">
    <w:abstractNumId w:val="20"/>
  </w:num>
  <w:num w:numId="5">
    <w:abstractNumId w:val="8"/>
  </w:num>
  <w:num w:numId="6">
    <w:abstractNumId w:val="10"/>
  </w:num>
  <w:num w:numId="7">
    <w:abstractNumId w:val="0"/>
  </w:num>
  <w:num w:numId="8">
    <w:abstractNumId w:val="23"/>
  </w:num>
  <w:num w:numId="9">
    <w:abstractNumId w:val="3"/>
  </w:num>
  <w:num w:numId="10">
    <w:abstractNumId w:val="12"/>
  </w:num>
  <w:num w:numId="11">
    <w:abstractNumId w:val="24"/>
  </w:num>
  <w:num w:numId="12">
    <w:abstractNumId w:val="22"/>
  </w:num>
  <w:num w:numId="13">
    <w:abstractNumId w:val="7"/>
  </w:num>
  <w:num w:numId="14">
    <w:abstractNumId w:val="2"/>
  </w:num>
  <w:num w:numId="15">
    <w:abstractNumId w:val="5"/>
  </w:num>
  <w:num w:numId="16">
    <w:abstractNumId w:val="4"/>
  </w:num>
  <w:num w:numId="17">
    <w:abstractNumId w:val="21"/>
  </w:num>
  <w:num w:numId="18">
    <w:abstractNumId w:val="18"/>
  </w:num>
  <w:num w:numId="19">
    <w:abstractNumId w:val="9"/>
  </w:num>
  <w:num w:numId="20">
    <w:abstractNumId w:val="14"/>
  </w:num>
  <w:num w:numId="21">
    <w:abstractNumId w:val="6"/>
  </w:num>
  <w:num w:numId="22">
    <w:abstractNumId w:val="28"/>
  </w:num>
  <w:num w:numId="23">
    <w:abstractNumId w:val="26"/>
  </w:num>
  <w:num w:numId="24">
    <w:abstractNumId w:val="19"/>
  </w:num>
  <w:num w:numId="25">
    <w:abstractNumId w:val="15"/>
  </w:num>
  <w:num w:numId="26">
    <w:abstractNumId w:val="25"/>
  </w:num>
  <w:num w:numId="27">
    <w:abstractNumId w:val="17"/>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91"/>
    <w:rsid w:val="00000978"/>
    <w:rsid w:val="000052D2"/>
    <w:rsid w:val="00005675"/>
    <w:rsid w:val="00006E17"/>
    <w:rsid w:val="00010248"/>
    <w:rsid w:val="00011E75"/>
    <w:rsid w:val="000145B5"/>
    <w:rsid w:val="00021D3F"/>
    <w:rsid w:val="00026712"/>
    <w:rsid w:val="00026A63"/>
    <w:rsid w:val="00027AB1"/>
    <w:rsid w:val="000355C3"/>
    <w:rsid w:val="00043297"/>
    <w:rsid w:val="00043769"/>
    <w:rsid w:val="000448C4"/>
    <w:rsid w:val="00045FBF"/>
    <w:rsid w:val="0004790C"/>
    <w:rsid w:val="00056789"/>
    <w:rsid w:val="00061470"/>
    <w:rsid w:val="00065612"/>
    <w:rsid w:val="00070DA7"/>
    <w:rsid w:val="00073381"/>
    <w:rsid w:val="00080010"/>
    <w:rsid w:val="0008144D"/>
    <w:rsid w:val="00084677"/>
    <w:rsid w:val="00087B4E"/>
    <w:rsid w:val="00091912"/>
    <w:rsid w:val="0009271C"/>
    <w:rsid w:val="000A4001"/>
    <w:rsid w:val="000A480C"/>
    <w:rsid w:val="000A4F98"/>
    <w:rsid w:val="000A676A"/>
    <w:rsid w:val="000A79C1"/>
    <w:rsid w:val="000B0D19"/>
    <w:rsid w:val="000B1970"/>
    <w:rsid w:val="000B282D"/>
    <w:rsid w:val="000B3C51"/>
    <w:rsid w:val="000C6483"/>
    <w:rsid w:val="000D6FA6"/>
    <w:rsid w:val="000E521B"/>
    <w:rsid w:val="000E6C7D"/>
    <w:rsid w:val="000E7107"/>
    <w:rsid w:val="000F2A02"/>
    <w:rsid w:val="000F788E"/>
    <w:rsid w:val="00101A6A"/>
    <w:rsid w:val="00102C7E"/>
    <w:rsid w:val="00105251"/>
    <w:rsid w:val="00112FF5"/>
    <w:rsid w:val="0011413A"/>
    <w:rsid w:val="00114FD1"/>
    <w:rsid w:val="001167A7"/>
    <w:rsid w:val="00131052"/>
    <w:rsid w:val="00142401"/>
    <w:rsid w:val="0015067B"/>
    <w:rsid w:val="00152F0E"/>
    <w:rsid w:val="00155C77"/>
    <w:rsid w:val="00163AAA"/>
    <w:rsid w:val="00167581"/>
    <w:rsid w:val="00171CB5"/>
    <w:rsid w:val="00171D29"/>
    <w:rsid w:val="00173BC1"/>
    <w:rsid w:val="001762B4"/>
    <w:rsid w:val="00180C41"/>
    <w:rsid w:val="00182A3F"/>
    <w:rsid w:val="001831B7"/>
    <w:rsid w:val="001851E7"/>
    <w:rsid w:val="00190F9F"/>
    <w:rsid w:val="001957F3"/>
    <w:rsid w:val="001A3A50"/>
    <w:rsid w:val="001A5CCE"/>
    <w:rsid w:val="001B14AD"/>
    <w:rsid w:val="001C273A"/>
    <w:rsid w:val="001C3EF2"/>
    <w:rsid w:val="001D1B3C"/>
    <w:rsid w:val="001E0C53"/>
    <w:rsid w:val="001E6AD2"/>
    <w:rsid w:val="001E7C13"/>
    <w:rsid w:val="001F386A"/>
    <w:rsid w:val="002015DD"/>
    <w:rsid w:val="00205073"/>
    <w:rsid w:val="002071B2"/>
    <w:rsid w:val="002102F1"/>
    <w:rsid w:val="00213FA1"/>
    <w:rsid w:val="00224230"/>
    <w:rsid w:val="0022549A"/>
    <w:rsid w:val="00231AE1"/>
    <w:rsid w:val="00241C8B"/>
    <w:rsid w:val="00241CB4"/>
    <w:rsid w:val="00245B02"/>
    <w:rsid w:val="00246800"/>
    <w:rsid w:val="00251E36"/>
    <w:rsid w:val="002520F2"/>
    <w:rsid w:val="00253980"/>
    <w:rsid w:val="00260E77"/>
    <w:rsid w:val="0026185C"/>
    <w:rsid w:val="00265F58"/>
    <w:rsid w:val="002772B4"/>
    <w:rsid w:val="0028201F"/>
    <w:rsid w:val="002832F0"/>
    <w:rsid w:val="002846A0"/>
    <w:rsid w:val="0029139C"/>
    <w:rsid w:val="00294634"/>
    <w:rsid w:val="002A395B"/>
    <w:rsid w:val="002A4395"/>
    <w:rsid w:val="002B3523"/>
    <w:rsid w:val="002B3B5B"/>
    <w:rsid w:val="002B4D24"/>
    <w:rsid w:val="002C1D1E"/>
    <w:rsid w:val="002C21AF"/>
    <w:rsid w:val="002C29C0"/>
    <w:rsid w:val="002C50BC"/>
    <w:rsid w:val="002C721B"/>
    <w:rsid w:val="002C7FA8"/>
    <w:rsid w:val="002D07A9"/>
    <w:rsid w:val="002D119E"/>
    <w:rsid w:val="002D3BB1"/>
    <w:rsid w:val="002D4C72"/>
    <w:rsid w:val="002E1AFF"/>
    <w:rsid w:val="002E2A17"/>
    <w:rsid w:val="002E3D2E"/>
    <w:rsid w:val="002E55C2"/>
    <w:rsid w:val="002F1CEE"/>
    <w:rsid w:val="002F257D"/>
    <w:rsid w:val="002F2959"/>
    <w:rsid w:val="002F58EF"/>
    <w:rsid w:val="0030076B"/>
    <w:rsid w:val="00305FD9"/>
    <w:rsid w:val="00306E85"/>
    <w:rsid w:val="003079C3"/>
    <w:rsid w:val="00307DD6"/>
    <w:rsid w:val="0031578F"/>
    <w:rsid w:val="00321851"/>
    <w:rsid w:val="00323C52"/>
    <w:rsid w:val="00325B9C"/>
    <w:rsid w:val="00327312"/>
    <w:rsid w:val="00330AA1"/>
    <w:rsid w:val="00333038"/>
    <w:rsid w:val="0033529A"/>
    <w:rsid w:val="0034144C"/>
    <w:rsid w:val="00343DEE"/>
    <w:rsid w:val="003462D5"/>
    <w:rsid w:val="00350C31"/>
    <w:rsid w:val="00354951"/>
    <w:rsid w:val="00355366"/>
    <w:rsid w:val="00364A7A"/>
    <w:rsid w:val="00372964"/>
    <w:rsid w:val="003736B0"/>
    <w:rsid w:val="0037667A"/>
    <w:rsid w:val="00381977"/>
    <w:rsid w:val="0038E538"/>
    <w:rsid w:val="00391BB6"/>
    <w:rsid w:val="00391E11"/>
    <w:rsid w:val="00393A64"/>
    <w:rsid w:val="00397BF7"/>
    <w:rsid w:val="003A1E4A"/>
    <w:rsid w:val="003A4098"/>
    <w:rsid w:val="003B0DCC"/>
    <w:rsid w:val="003B2359"/>
    <w:rsid w:val="003B58D7"/>
    <w:rsid w:val="003B62E5"/>
    <w:rsid w:val="003C0419"/>
    <w:rsid w:val="003C1FF1"/>
    <w:rsid w:val="003C31D0"/>
    <w:rsid w:val="003D25F3"/>
    <w:rsid w:val="003D31D4"/>
    <w:rsid w:val="003D45DA"/>
    <w:rsid w:val="003D538A"/>
    <w:rsid w:val="003E257E"/>
    <w:rsid w:val="003E5FA6"/>
    <w:rsid w:val="003F2CD3"/>
    <w:rsid w:val="003F7523"/>
    <w:rsid w:val="00405D56"/>
    <w:rsid w:val="0041215F"/>
    <w:rsid w:val="00412636"/>
    <w:rsid w:val="00415C19"/>
    <w:rsid w:val="00421218"/>
    <w:rsid w:val="004231C8"/>
    <w:rsid w:val="00424828"/>
    <w:rsid w:val="0042618E"/>
    <w:rsid w:val="00430405"/>
    <w:rsid w:val="00434EDF"/>
    <w:rsid w:val="00444526"/>
    <w:rsid w:val="00444FCE"/>
    <w:rsid w:val="004524BB"/>
    <w:rsid w:val="00452914"/>
    <w:rsid w:val="00457C00"/>
    <w:rsid w:val="0046098D"/>
    <w:rsid w:val="00467BEA"/>
    <w:rsid w:val="0047695F"/>
    <w:rsid w:val="00476ABC"/>
    <w:rsid w:val="004774BA"/>
    <w:rsid w:val="00481226"/>
    <w:rsid w:val="00481D9B"/>
    <w:rsid w:val="00482E62"/>
    <w:rsid w:val="004845F1"/>
    <w:rsid w:val="0048467D"/>
    <w:rsid w:val="004942D3"/>
    <w:rsid w:val="004A3832"/>
    <w:rsid w:val="004A4A0B"/>
    <w:rsid w:val="004A4C4D"/>
    <w:rsid w:val="004A67E6"/>
    <w:rsid w:val="004A692D"/>
    <w:rsid w:val="004B48F9"/>
    <w:rsid w:val="004B5F13"/>
    <w:rsid w:val="004C1739"/>
    <w:rsid w:val="004C4047"/>
    <w:rsid w:val="004E3495"/>
    <w:rsid w:val="004E38E4"/>
    <w:rsid w:val="004E5A9F"/>
    <w:rsid w:val="004E5EF4"/>
    <w:rsid w:val="004F714D"/>
    <w:rsid w:val="00504749"/>
    <w:rsid w:val="005079CE"/>
    <w:rsid w:val="0051175C"/>
    <w:rsid w:val="0051637E"/>
    <w:rsid w:val="005203D4"/>
    <w:rsid w:val="00521580"/>
    <w:rsid w:val="00525BA4"/>
    <w:rsid w:val="0052619E"/>
    <w:rsid w:val="0053031C"/>
    <w:rsid w:val="005353DE"/>
    <w:rsid w:val="00540204"/>
    <w:rsid w:val="0054085D"/>
    <w:rsid w:val="00542902"/>
    <w:rsid w:val="00547ACA"/>
    <w:rsid w:val="005503BF"/>
    <w:rsid w:val="0055142D"/>
    <w:rsid w:val="00554522"/>
    <w:rsid w:val="005557FF"/>
    <w:rsid w:val="00562AFF"/>
    <w:rsid w:val="00571295"/>
    <w:rsid w:val="00574EA2"/>
    <w:rsid w:val="00583240"/>
    <w:rsid w:val="00583CD6"/>
    <w:rsid w:val="00585C30"/>
    <w:rsid w:val="005941E5"/>
    <w:rsid w:val="00595F0B"/>
    <w:rsid w:val="005979F5"/>
    <w:rsid w:val="005A0E14"/>
    <w:rsid w:val="005A5377"/>
    <w:rsid w:val="005B29BB"/>
    <w:rsid w:val="005B49F3"/>
    <w:rsid w:val="005B5189"/>
    <w:rsid w:val="005B7A27"/>
    <w:rsid w:val="005C54A5"/>
    <w:rsid w:val="005D5414"/>
    <w:rsid w:val="005D75D7"/>
    <w:rsid w:val="005E3E55"/>
    <w:rsid w:val="005F2750"/>
    <w:rsid w:val="005F36BF"/>
    <w:rsid w:val="00601B32"/>
    <w:rsid w:val="00610B24"/>
    <w:rsid w:val="00612E4E"/>
    <w:rsid w:val="0061371C"/>
    <w:rsid w:val="0061793F"/>
    <w:rsid w:val="00621DD6"/>
    <w:rsid w:val="0062345E"/>
    <w:rsid w:val="00625734"/>
    <w:rsid w:val="00625A57"/>
    <w:rsid w:val="00636939"/>
    <w:rsid w:val="00640C3F"/>
    <w:rsid w:val="00641235"/>
    <w:rsid w:val="00642005"/>
    <w:rsid w:val="00645EAB"/>
    <w:rsid w:val="00652E6B"/>
    <w:rsid w:val="00661C97"/>
    <w:rsid w:val="006700D6"/>
    <w:rsid w:val="00671537"/>
    <w:rsid w:val="00674B84"/>
    <w:rsid w:val="00676F00"/>
    <w:rsid w:val="00687A59"/>
    <w:rsid w:val="00687FBF"/>
    <w:rsid w:val="006901B6"/>
    <w:rsid w:val="0069032D"/>
    <w:rsid w:val="006903C0"/>
    <w:rsid w:val="006956D1"/>
    <w:rsid w:val="006A0554"/>
    <w:rsid w:val="006A3A74"/>
    <w:rsid w:val="006A50D5"/>
    <w:rsid w:val="006B5803"/>
    <w:rsid w:val="006C0A9F"/>
    <w:rsid w:val="006C0B47"/>
    <w:rsid w:val="006C3342"/>
    <w:rsid w:val="006C3A3E"/>
    <w:rsid w:val="006C5841"/>
    <w:rsid w:val="006C5967"/>
    <w:rsid w:val="006C6D58"/>
    <w:rsid w:val="006D0A5A"/>
    <w:rsid w:val="006D38A8"/>
    <w:rsid w:val="006E13AB"/>
    <w:rsid w:val="006E4803"/>
    <w:rsid w:val="006E686C"/>
    <w:rsid w:val="006E6B01"/>
    <w:rsid w:val="006F27EE"/>
    <w:rsid w:val="006F3A8C"/>
    <w:rsid w:val="006F45BE"/>
    <w:rsid w:val="00710542"/>
    <w:rsid w:val="007108D0"/>
    <w:rsid w:val="0071150A"/>
    <w:rsid w:val="00724AE4"/>
    <w:rsid w:val="00725D50"/>
    <w:rsid w:val="00731FDF"/>
    <w:rsid w:val="00733038"/>
    <w:rsid w:val="00733458"/>
    <w:rsid w:val="0073505C"/>
    <w:rsid w:val="00741875"/>
    <w:rsid w:val="0074230F"/>
    <w:rsid w:val="00743953"/>
    <w:rsid w:val="00743CFA"/>
    <w:rsid w:val="00747FDC"/>
    <w:rsid w:val="007566B1"/>
    <w:rsid w:val="00757E2B"/>
    <w:rsid w:val="007604EA"/>
    <w:rsid w:val="00760B43"/>
    <w:rsid w:val="00762ADE"/>
    <w:rsid w:val="007767AE"/>
    <w:rsid w:val="00777297"/>
    <w:rsid w:val="0078131F"/>
    <w:rsid w:val="00795B5D"/>
    <w:rsid w:val="00795BA3"/>
    <w:rsid w:val="007A2FF8"/>
    <w:rsid w:val="007A51B0"/>
    <w:rsid w:val="007A53B4"/>
    <w:rsid w:val="007B007D"/>
    <w:rsid w:val="007B3926"/>
    <w:rsid w:val="007C1E5D"/>
    <w:rsid w:val="007C54E7"/>
    <w:rsid w:val="007C5D3D"/>
    <w:rsid w:val="007D2425"/>
    <w:rsid w:val="007D6C56"/>
    <w:rsid w:val="007E5A56"/>
    <w:rsid w:val="007F09EF"/>
    <w:rsid w:val="007F1056"/>
    <w:rsid w:val="007F2F5F"/>
    <w:rsid w:val="007F456E"/>
    <w:rsid w:val="0081015F"/>
    <w:rsid w:val="00814C4A"/>
    <w:rsid w:val="00817BFC"/>
    <w:rsid w:val="0082485B"/>
    <w:rsid w:val="008255FC"/>
    <w:rsid w:val="0082763B"/>
    <w:rsid w:val="008311A4"/>
    <w:rsid w:val="00832C33"/>
    <w:rsid w:val="00834FD0"/>
    <w:rsid w:val="00835B3F"/>
    <w:rsid w:val="00840B78"/>
    <w:rsid w:val="008419EA"/>
    <w:rsid w:val="00841EB2"/>
    <w:rsid w:val="00843A61"/>
    <w:rsid w:val="00861839"/>
    <w:rsid w:val="00863B35"/>
    <w:rsid w:val="00864C0A"/>
    <w:rsid w:val="00877650"/>
    <w:rsid w:val="00892127"/>
    <w:rsid w:val="008956E0"/>
    <w:rsid w:val="00896960"/>
    <w:rsid w:val="008A7D1C"/>
    <w:rsid w:val="008B60FA"/>
    <w:rsid w:val="008C3EB1"/>
    <w:rsid w:val="008C62E6"/>
    <w:rsid w:val="008D28D0"/>
    <w:rsid w:val="008E6DE6"/>
    <w:rsid w:val="008F1C70"/>
    <w:rsid w:val="008F4833"/>
    <w:rsid w:val="0090268C"/>
    <w:rsid w:val="00902777"/>
    <w:rsid w:val="00903D92"/>
    <w:rsid w:val="0090459F"/>
    <w:rsid w:val="009069F2"/>
    <w:rsid w:val="00910F0D"/>
    <w:rsid w:val="00915AF0"/>
    <w:rsid w:val="0092290C"/>
    <w:rsid w:val="009237F5"/>
    <w:rsid w:val="009265E6"/>
    <w:rsid w:val="00926A35"/>
    <w:rsid w:val="009272B2"/>
    <w:rsid w:val="00927584"/>
    <w:rsid w:val="0092796D"/>
    <w:rsid w:val="00930EE4"/>
    <w:rsid w:val="00933AE7"/>
    <w:rsid w:val="009400CB"/>
    <w:rsid w:val="00947527"/>
    <w:rsid w:val="00947E2F"/>
    <w:rsid w:val="00950E8B"/>
    <w:rsid w:val="00951984"/>
    <w:rsid w:val="00955A93"/>
    <w:rsid w:val="00955E0A"/>
    <w:rsid w:val="00960305"/>
    <w:rsid w:val="009617F4"/>
    <w:rsid w:val="00967B35"/>
    <w:rsid w:val="00971786"/>
    <w:rsid w:val="00984A74"/>
    <w:rsid w:val="00985672"/>
    <w:rsid w:val="009A4C64"/>
    <w:rsid w:val="009A6E41"/>
    <w:rsid w:val="009B07C4"/>
    <w:rsid w:val="009B1AB4"/>
    <w:rsid w:val="009B1E44"/>
    <w:rsid w:val="009B46CE"/>
    <w:rsid w:val="009C4CB2"/>
    <w:rsid w:val="009C6124"/>
    <w:rsid w:val="009E5252"/>
    <w:rsid w:val="009E7413"/>
    <w:rsid w:val="009F5F05"/>
    <w:rsid w:val="00A10818"/>
    <w:rsid w:val="00A14514"/>
    <w:rsid w:val="00A17691"/>
    <w:rsid w:val="00A313A3"/>
    <w:rsid w:val="00A35D42"/>
    <w:rsid w:val="00A40A4A"/>
    <w:rsid w:val="00A4198F"/>
    <w:rsid w:val="00A547E4"/>
    <w:rsid w:val="00A576A4"/>
    <w:rsid w:val="00A57E64"/>
    <w:rsid w:val="00A609DA"/>
    <w:rsid w:val="00A6197E"/>
    <w:rsid w:val="00A6312B"/>
    <w:rsid w:val="00A655A6"/>
    <w:rsid w:val="00A66E5F"/>
    <w:rsid w:val="00A714EB"/>
    <w:rsid w:val="00A71719"/>
    <w:rsid w:val="00A740F8"/>
    <w:rsid w:val="00A92244"/>
    <w:rsid w:val="00A934D8"/>
    <w:rsid w:val="00A965E3"/>
    <w:rsid w:val="00A97B21"/>
    <w:rsid w:val="00AA7895"/>
    <w:rsid w:val="00AB08F8"/>
    <w:rsid w:val="00AB0BA3"/>
    <w:rsid w:val="00AB3E89"/>
    <w:rsid w:val="00AB4832"/>
    <w:rsid w:val="00AB7BD3"/>
    <w:rsid w:val="00AC3230"/>
    <w:rsid w:val="00AC42B1"/>
    <w:rsid w:val="00AC4C2E"/>
    <w:rsid w:val="00AD4F7F"/>
    <w:rsid w:val="00AD6C0F"/>
    <w:rsid w:val="00AE32D3"/>
    <w:rsid w:val="00AF5A3D"/>
    <w:rsid w:val="00B0047F"/>
    <w:rsid w:val="00B049F2"/>
    <w:rsid w:val="00B058B8"/>
    <w:rsid w:val="00B063DD"/>
    <w:rsid w:val="00B10D18"/>
    <w:rsid w:val="00B11792"/>
    <w:rsid w:val="00B13DDF"/>
    <w:rsid w:val="00B14E19"/>
    <w:rsid w:val="00B179E1"/>
    <w:rsid w:val="00B27F8C"/>
    <w:rsid w:val="00B302BB"/>
    <w:rsid w:val="00B40294"/>
    <w:rsid w:val="00B40403"/>
    <w:rsid w:val="00B40F6F"/>
    <w:rsid w:val="00B50EDE"/>
    <w:rsid w:val="00B516C0"/>
    <w:rsid w:val="00B568AF"/>
    <w:rsid w:val="00B66894"/>
    <w:rsid w:val="00B75F41"/>
    <w:rsid w:val="00B86A88"/>
    <w:rsid w:val="00B871DB"/>
    <w:rsid w:val="00B909FB"/>
    <w:rsid w:val="00B91FA6"/>
    <w:rsid w:val="00B92AA6"/>
    <w:rsid w:val="00B95A84"/>
    <w:rsid w:val="00B97FE1"/>
    <w:rsid w:val="00BA17B9"/>
    <w:rsid w:val="00BA5A77"/>
    <w:rsid w:val="00BB0AD4"/>
    <w:rsid w:val="00BB5606"/>
    <w:rsid w:val="00BC6EAF"/>
    <w:rsid w:val="00BC7092"/>
    <w:rsid w:val="00BD3CE5"/>
    <w:rsid w:val="00BD6922"/>
    <w:rsid w:val="00BE1B40"/>
    <w:rsid w:val="00BE1E49"/>
    <w:rsid w:val="00BE32EE"/>
    <w:rsid w:val="00BE41BB"/>
    <w:rsid w:val="00BE4C19"/>
    <w:rsid w:val="00BF31AD"/>
    <w:rsid w:val="00BF52D3"/>
    <w:rsid w:val="00C0070B"/>
    <w:rsid w:val="00C02D63"/>
    <w:rsid w:val="00C032B2"/>
    <w:rsid w:val="00C03D89"/>
    <w:rsid w:val="00C03E26"/>
    <w:rsid w:val="00C05D5B"/>
    <w:rsid w:val="00C07879"/>
    <w:rsid w:val="00C14082"/>
    <w:rsid w:val="00C2170A"/>
    <w:rsid w:val="00C21D6E"/>
    <w:rsid w:val="00C223CB"/>
    <w:rsid w:val="00C23D0F"/>
    <w:rsid w:val="00C27AD3"/>
    <w:rsid w:val="00C30827"/>
    <w:rsid w:val="00C308AB"/>
    <w:rsid w:val="00C37D6C"/>
    <w:rsid w:val="00C40548"/>
    <w:rsid w:val="00C43EB6"/>
    <w:rsid w:val="00C4602F"/>
    <w:rsid w:val="00C46BA8"/>
    <w:rsid w:val="00C535C2"/>
    <w:rsid w:val="00C629B6"/>
    <w:rsid w:val="00C62ECC"/>
    <w:rsid w:val="00C637C6"/>
    <w:rsid w:val="00C675B1"/>
    <w:rsid w:val="00C7406A"/>
    <w:rsid w:val="00C74D40"/>
    <w:rsid w:val="00C87BAF"/>
    <w:rsid w:val="00C87D36"/>
    <w:rsid w:val="00C91F53"/>
    <w:rsid w:val="00C92046"/>
    <w:rsid w:val="00C927B1"/>
    <w:rsid w:val="00C95C1C"/>
    <w:rsid w:val="00C97CEB"/>
    <w:rsid w:val="00CA0607"/>
    <w:rsid w:val="00CA6B00"/>
    <w:rsid w:val="00CB4E3B"/>
    <w:rsid w:val="00CB51F1"/>
    <w:rsid w:val="00CB7475"/>
    <w:rsid w:val="00CB7E15"/>
    <w:rsid w:val="00CC0E68"/>
    <w:rsid w:val="00CD00C2"/>
    <w:rsid w:val="00CD278F"/>
    <w:rsid w:val="00CD7389"/>
    <w:rsid w:val="00CE1F19"/>
    <w:rsid w:val="00CF2334"/>
    <w:rsid w:val="00CF4EBE"/>
    <w:rsid w:val="00D02151"/>
    <w:rsid w:val="00D02203"/>
    <w:rsid w:val="00D0460C"/>
    <w:rsid w:val="00D13763"/>
    <w:rsid w:val="00D14B1B"/>
    <w:rsid w:val="00D16F4F"/>
    <w:rsid w:val="00D23656"/>
    <w:rsid w:val="00D25A26"/>
    <w:rsid w:val="00D30093"/>
    <w:rsid w:val="00D31664"/>
    <w:rsid w:val="00D35786"/>
    <w:rsid w:val="00D36538"/>
    <w:rsid w:val="00D44156"/>
    <w:rsid w:val="00D44966"/>
    <w:rsid w:val="00D603E1"/>
    <w:rsid w:val="00D60B31"/>
    <w:rsid w:val="00D61911"/>
    <w:rsid w:val="00D6466D"/>
    <w:rsid w:val="00D67491"/>
    <w:rsid w:val="00D6EF5F"/>
    <w:rsid w:val="00D7397D"/>
    <w:rsid w:val="00D7571E"/>
    <w:rsid w:val="00D758B3"/>
    <w:rsid w:val="00D8500A"/>
    <w:rsid w:val="00D9519E"/>
    <w:rsid w:val="00D95DF2"/>
    <w:rsid w:val="00D96115"/>
    <w:rsid w:val="00D96643"/>
    <w:rsid w:val="00D971CF"/>
    <w:rsid w:val="00D97636"/>
    <w:rsid w:val="00DA576F"/>
    <w:rsid w:val="00DA7445"/>
    <w:rsid w:val="00DA7B5C"/>
    <w:rsid w:val="00DB6FC2"/>
    <w:rsid w:val="00DC0341"/>
    <w:rsid w:val="00DC322A"/>
    <w:rsid w:val="00DC3F4F"/>
    <w:rsid w:val="00DC70CD"/>
    <w:rsid w:val="00DD0984"/>
    <w:rsid w:val="00DD558E"/>
    <w:rsid w:val="00DD788E"/>
    <w:rsid w:val="00DE1B3E"/>
    <w:rsid w:val="00DE2217"/>
    <w:rsid w:val="00DE3D58"/>
    <w:rsid w:val="00DF176C"/>
    <w:rsid w:val="00DF229D"/>
    <w:rsid w:val="00DF667C"/>
    <w:rsid w:val="00DF731D"/>
    <w:rsid w:val="00DF7C3F"/>
    <w:rsid w:val="00E046A9"/>
    <w:rsid w:val="00E11EF7"/>
    <w:rsid w:val="00E13CD7"/>
    <w:rsid w:val="00E15233"/>
    <w:rsid w:val="00E2013D"/>
    <w:rsid w:val="00E36BFC"/>
    <w:rsid w:val="00E4196D"/>
    <w:rsid w:val="00E45211"/>
    <w:rsid w:val="00E46E89"/>
    <w:rsid w:val="00E50774"/>
    <w:rsid w:val="00E53315"/>
    <w:rsid w:val="00E53704"/>
    <w:rsid w:val="00E55C23"/>
    <w:rsid w:val="00E612C1"/>
    <w:rsid w:val="00E6418F"/>
    <w:rsid w:val="00E66530"/>
    <w:rsid w:val="00E74B06"/>
    <w:rsid w:val="00E75D9D"/>
    <w:rsid w:val="00E82084"/>
    <w:rsid w:val="00E82BEA"/>
    <w:rsid w:val="00E96715"/>
    <w:rsid w:val="00E96724"/>
    <w:rsid w:val="00EA19A2"/>
    <w:rsid w:val="00EA24A9"/>
    <w:rsid w:val="00EB1135"/>
    <w:rsid w:val="00EB2756"/>
    <w:rsid w:val="00EB2F13"/>
    <w:rsid w:val="00EB3E28"/>
    <w:rsid w:val="00EC2600"/>
    <w:rsid w:val="00EC3B86"/>
    <w:rsid w:val="00EC4B1A"/>
    <w:rsid w:val="00EC4E76"/>
    <w:rsid w:val="00ED2DED"/>
    <w:rsid w:val="00ED35C1"/>
    <w:rsid w:val="00ED369D"/>
    <w:rsid w:val="00ED507C"/>
    <w:rsid w:val="00ED656E"/>
    <w:rsid w:val="00EE0B8F"/>
    <w:rsid w:val="00EF0773"/>
    <w:rsid w:val="00EF1E15"/>
    <w:rsid w:val="00EF56EC"/>
    <w:rsid w:val="00EF59D3"/>
    <w:rsid w:val="00F03BD4"/>
    <w:rsid w:val="00F14367"/>
    <w:rsid w:val="00F16774"/>
    <w:rsid w:val="00F24A82"/>
    <w:rsid w:val="00F26F33"/>
    <w:rsid w:val="00F32380"/>
    <w:rsid w:val="00F3737D"/>
    <w:rsid w:val="00F432F1"/>
    <w:rsid w:val="00F47B95"/>
    <w:rsid w:val="00F50F05"/>
    <w:rsid w:val="00F51A44"/>
    <w:rsid w:val="00F53231"/>
    <w:rsid w:val="00F53CBF"/>
    <w:rsid w:val="00F614DE"/>
    <w:rsid w:val="00F6174F"/>
    <w:rsid w:val="00F67E40"/>
    <w:rsid w:val="00F70B2D"/>
    <w:rsid w:val="00F70FDC"/>
    <w:rsid w:val="00F72E77"/>
    <w:rsid w:val="00F76817"/>
    <w:rsid w:val="00F83132"/>
    <w:rsid w:val="00F8333A"/>
    <w:rsid w:val="00F87608"/>
    <w:rsid w:val="00F900CB"/>
    <w:rsid w:val="00F91D1E"/>
    <w:rsid w:val="00F934AC"/>
    <w:rsid w:val="00F9393A"/>
    <w:rsid w:val="00F9399D"/>
    <w:rsid w:val="00F94BD3"/>
    <w:rsid w:val="00FA346F"/>
    <w:rsid w:val="00FA35CA"/>
    <w:rsid w:val="00FA36AC"/>
    <w:rsid w:val="00FA4D5D"/>
    <w:rsid w:val="00FA5D8B"/>
    <w:rsid w:val="00FB0F04"/>
    <w:rsid w:val="00FD02B9"/>
    <w:rsid w:val="00FD4DEA"/>
    <w:rsid w:val="00FD544D"/>
    <w:rsid w:val="00FE1E70"/>
    <w:rsid w:val="00FE43FC"/>
    <w:rsid w:val="00FE477F"/>
    <w:rsid w:val="00FF0FD7"/>
    <w:rsid w:val="00FF1233"/>
    <w:rsid w:val="00FF46B0"/>
    <w:rsid w:val="0134F37E"/>
    <w:rsid w:val="01A3C79B"/>
    <w:rsid w:val="01BD751C"/>
    <w:rsid w:val="0320DB6C"/>
    <w:rsid w:val="035206D3"/>
    <w:rsid w:val="03CA30AA"/>
    <w:rsid w:val="04407812"/>
    <w:rsid w:val="04758D7F"/>
    <w:rsid w:val="04C35ED0"/>
    <w:rsid w:val="04D27327"/>
    <w:rsid w:val="0566010B"/>
    <w:rsid w:val="064B36BC"/>
    <w:rsid w:val="073E1FE5"/>
    <w:rsid w:val="07FAFF92"/>
    <w:rsid w:val="088108AA"/>
    <w:rsid w:val="08BCD76D"/>
    <w:rsid w:val="08D59A28"/>
    <w:rsid w:val="08D9F046"/>
    <w:rsid w:val="08F8671A"/>
    <w:rsid w:val="0925D777"/>
    <w:rsid w:val="0945F678"/>
    <w:rsid w:val="09C14857"/>
    <w:rsid w:val="09F74AA8"/>
    <w:rsid w:val="0A0D109D"/>
    <w:rsid w:val="0A5E5D79"/>
    <w:rsid w:val="0A83DFE3"/>
    <w:rsid w:val="0AB34769"/>
    <w:rsid w:val="0ADA52E9"/>
    <w:rsid w:val="0B3313B5"/>
    <w:rsid w:val="0BA6F2A5"/>
    <w:rsid w:val="0C7D973A"/>
    <w:rsid w:val="0CAC9D17"/>
    <w:rsid w:val="0D11842B"/>
    <w:rsid w:val="0DA90B4B"/>
    <w:rsid w:val="0DD2B456"/>
    <w:rsid w:val="0EC222DC"/>
    <w:rsid w:val="0EF621ED"/>
    <w:rsid w:val="0F6F4B50"/>
    <w:rsid w:val="101C163A"/>
    <w:rsid w:val="10613B6B"/>
    <w:rsid w:val="1140236F"/>
    <w:rsid w:val="117EB029"/>
    <w:rsid w:val="11CB878C"/>
    <w:rsid w:val="11E96338"/>
    <w:rsid w:val="122551A0"/>
    <w:rsid w:val="123C365F"/>
    <w:rsid w:val="128EF1C8"/>
    <w:rsid w:val="1290D110"/>
    <w:rsid w:val="12F489E2"/>
    <w:rsid w:val="13577CA6"/>
    <w:rsid w:val="1398DC2D"/>
    <w:rsid w:val="141752E1"/>
    <w:rsid w:val="1429C8BF"/>
    <w:rsid w:val="148F0C25"/>
    <w:rsid w:val="166FE7C8"/>
    <w:rsid w:val="168D5C88"/>
    <w:rsid w:val="16C75D3E"/>
    <w:rsid w:val="16CC7FA7"/>
    <w:rsid w:val="17644233"/>
    <w:rsid w:val="18FD380A"/>
    <w:rsid w:val="19C3571C"/>
    <w:rsid w:val="19E3D703"/>
    <w:rsid w:val="1A80370C"/>
    <w:rsid w:val="1A84DCA1"/>
    <w:rsid w:val="1AF5CDCD"/>
    <w:rsid w:val="1B22E9D9"/>
    <w:rsid w:val="1B6FC36E"/>
    <w:rsid w:val="1B7B2A08"/>
    <w:rsid w:val="1C2B4C3A"/>
    <w:rsid w:val="1C5CBD2E"/>
    <w:rsid w:val="1D0B93CF"/>
    <w:rsid w:val="1D64C14F"/>
    <w:rsid w:val="1DF0C5A6"/>
    <w:rsid w:val="1DF0E623"/>
    <w:rsid w:val="1E2B33C8"/>
    <w:rsid w:val="1EC1703C"/>
    <w:rsid w:val="1F49C49F"/>
    <w:rsid w:val="1F544C73"/>
    <w:rsid w:val="1F8C9607"/>
    <w:rsid w:val="208229B4"/>
    <w:rsid w:val="20F01CD4"/>
    <w:rsid w:val="20F32F85"/>
    <w:rsid w:val="20FEBD5D"/>
    <w:rsid w:val="21286668"/>
    <w:rsid w:val="23993019"/>
    <w:rsid w:val="23DD4549"/>
    <w:rsid w:val="23E776D4"/>
    <w:rsid w:val="241D35C2"/>
    <w:rsid w:val="242F9D84"/>
    <w:rsid w:val="24C531DA"/>
    <w:rsid w:val="24EC82CA"/>
    <w:rsid w:val="25834735"/>
    <w:rsid w:val="268C18D5"/>
    <w:rsid w:val="26E6797B"/>
    <w:rsid w:val="270ACC74"/>
    <w:rsid w:val="276FEE86"/>
    <w:rsid w:val="27819D8A"/>
    <w:rsid w:val="2839F8EE"/>
    <w:rsid w:val="2891CE25"/>
    <w:rsid w:val="2891F11C"/>
    <w:rsid w:val="2909CF42"/>
    <w:rsid w:val="29D5C94F"/>
    <w:rsid w:val="2A813B2A"/>
    <w:rsid w:val="2AD273C8"/>
    <w:rsid w:val="2C1D0B8B"/>
    <w:rsid w:val="2C6D022B"/>
    <w:rsid w:val="2D7C8497"/>
    <w:rsid w:val="2DB8DBEC"/>
    <w:rsid w:val="2E307CD3"/>
    <w:rsid w:val="2EA5A6D4"/>
    <w:rsid w:val="2EC16965"/>
    <w:rsid w:val="2EF06C4A"/>
    <w:rsid w:val="2F5FE869"/>
    <w:rsid w:val="2FEFD01C"/>
    <w:rsid w:val="301DEC6E"/>
    <w:rsid w:val="308C3CAB"/>
    <w:rsid w:val="315DD8B2"/>
    <w:rsid w:val="31D0FC7D"/>
    <w:rsid w:val="33358D47"/>
    <w:rsid w:val="33A82B8A"/>
    <w:rsid w:val="3458BB83"/>
    <w:rsid w:val="34EF2424"/>
    <w:rsid w:val="34F15D91"/>
    <w:rsid w:val="350E59C4"/>
    <w:rsid w:val="357097EE"/>
    <w:rsid w:val="35DD624C"/>
    <w:rsid w:val="35F067E9"/>
    <w:rsid w:val="364FECC3"/>
    <w:rsid w:val="36D308E7"/>
    <w:rsid w:val="36E144C9"/>
    <w:rsid w:val="37295C25"/>
    <w:rsid w:val="372B5420"/>
    <w:rsid w:val="3772E7D4"/>
    <w:rsid w:val="377932AD"/>
    <w:rsid w:val="37976F9B"/>
    <w:rsid w:val="37A33475"/>
    <w:rsid w:val="37DFF437"/>
    <w:rsid w:val="3863135F"/>
    <w:rsid w:val="38A03835"/>
    <w:rsid w:val="38AFDF75"/>
    <w:rsid w:val="3906CAAF"/>
    <w:rsid w:val="3910ADFC"/>
    <w:rsid w:val="391ED43C"/>
    <w:rsid w:val="3982AF7C"/>
    <w:rsid w:val="398E336F"/>
    <w:rsid w:val="3996B262"/>
    <w:rsid w:val="3A01B473"/>
    <w:rsid w:val="3AA61D00"/>
    <w:rsid w:val="3B4BE71E"/>
    <w:rsid w:val="3B78629A"/>
    <w:rsid w:val="3C871BC1"/>
    <w:rsid w:val="3CB4A7A2"/>
    <w:rsid w:val="3CF6191D"/>
    <w:rsid w:val="3E412709"/>
    <w:rsid w:val="3EB4D668"/>
    <w:rsid w:val="3EDD1947"/>
    <w:rsid w:val="40631C23"/>
    <w:rsid w:val="42D3C801"/>
    <w:rsid w:val="43633CA2"/>
    <w:rsid w:val="43F0AF0E"/>
    <w:rsid w:val="4478AA76"/>
    <w:rsid w:val="44C56223"/>
    <w:rsid w:val="44E34C48"/>
    <w:rsid w:val="45329620"/>
    <w:rsid w:val="458C7F6F"/>
    <w:rsid w:val="462441FB"/>
    <w:rsid w:val="46D25DA7"/>
    <w:rsid w:val="46D4733E"/>
    <w:rsid w:val="486A36E2"/>
    <w:rsid w:val="48A7D862"/>
    <w:rsid w:val="490043A5"/>
    <w:rsid w:val="49007786"/>
    <w:rsid w:val="49178346"/>
    <w:rsid w:val="4933145E"/>
    <w:rsid w:val="4934F806"/>
    <w:rsid w:val="4948E1C1"/>
    <w:rsid w:val="4A20CD73"/>
    <w:rsid w:val="4A72A907"/>
    <w:rsid w:val="4A8770C2"/>
    <w:rsid w:val="4AC8FC16"/>
    <w:rsid w:val="4ACEC39D"/>
    <w:rsid w:val="4AD22678"/>
    <w:rsid w:val="4BA1D7A4"/>
    <w:rsid w:val="4C6C98C8"/>
    <w:rsid w:val="4C6E211B"/>
    <w:rsid w:val="4C8B7281"/>
    <w:rsid w:val="4C9A7A8C"/>
    <w:rsid w:val="4CB1C0B0"/>
    <w:rsid w:val="4D30905D"/>
    <w:rsid w:val="4E96513E"/>
    <w:rsid w:val="4EFC2C1C"/>
    <w:rsid w:val="4F543A04"/>
    <w:rsid w:val="4F5EEC9A"/>
    <w:rsid w:val="4FA255E2"/>
    <w:rsid w:val="507ED420"/>
    <w:rsid w:val="51ABD2B1"/>
    <w:rsid w:val="52C4D615"/>
    <w:rsid w:val="52E4C8D7"/>
    <w:rsid w:val="53327C06"/>
    <w:rsid w:val="5347A312"/>
    <w:rsid w:val="540286C4"/>
    <w:rsid w:val="5415BF6E"/>
    <w:rsid w:val="5475A5E3"/>
    <w:rsid w:val="54E3507C"/>
    <w:rsid w:val="54E37373"/>
    <w:rsid w:val="54EC6A65"/>
    <w:rsid w:val="552215FB"/>
    <w:rsid w:val="55A68B2E"/>
    <w:rsid w:val="55CEA459"/>
    <w:rsid w:val="563D64C9"/>
    <w:rsid w:val="563F7A99"/>
    <w:rsid w:val="569DF550"/>
    <w:rsid w:val="56E44476"/>
    <w:rsid w:val="57A33B51"/>
    <w:rsid w:val="581B1435"/>
    <w:rsid w:val="5879C9FE"/>
    <w:rsid w:val="587A6343"/>
    <w:rsid w:val="59179C12"/>
    <w:rsid w:val="594CDCB0"/>
    <w:rsid w:val="595C4C29"/>
    <w:rsid w:val="59771B5B"/>
    <w:rsid w:val="5A2A2550"/>
    <w:rsid w:val="5A3CD9F9"/>
    <w:rsid w:val="5A3E1784"/>
    <w:rsid w:val="5AB36C73"/>
    <w:rsid w:val="5AD8A5D8"/>
    <w:rsid w:val="5B29C263"/>
    <w:rsid w:val="5B87A99C"/>
    <w:rsid w:val="5BD8AA5A"/>
    <w:rsid w:val="5C13B17E"/>
    <w:rsid w:val="5C9E93D3"/>
    <w:rsid w:val="5CE06F91"/>
    <w:rsid w:val="5D154DA1"/>
    <w:rsid w:val="5D2379FD"/>
    <w:rsid w:val="5D4420DC"/>
    <w:rsid w:val="5E2DCBDC"/>
    <w:rsid w:val="5E4A8AA6"/>
    <w:rsid w:val="5E6D3F95"/>
    <w:rsid w:val="5EA8C573"/>
    <w:rsid w:val="5ED714AA"/>
    <w:rsid w:val="5EE90B82"/>
    <w:rsid w:val="5EF743E1"/>
    <w:rsid w:val="5F517305"/>
    <w:rsid w:val="5F55704D"/>
    <w:rsid w:val="5FCA36C6"/>
    <w:rsid w:val="60931442"/>
    <w:rsid w:val="6094F7EA"/>
    <w:rsid w:val="60AFE127"/>
    <w:rsid w:val="60ED4366"/>
    <w:rsid w:val="61164F21"/>
    <w:rsid w:val="623E9F8A"/>
    <w:rsid w:val="6275F033"/>
    <w:rsid w:val="6348C7BE"/>
    <w:rsid w:val="6352DDF5"/>
    <w:rsid w:val="63C1AC8D"/>
    <w:rsid w:val="63D48632"/>
    <w:rsid w:val="63EB7265"/>
    <w:rsid w:val="63F0ABAC"/>
    <w:rsid w:val="64001D66"/>
    <w:rsid w:val="640FB913"/>
    <w:rsid w:val="64333BFB"/>
    <w:rsid w:val="6460DDD0"/>
    <w:rsid w:val="6480EBC9"/>
    <w:rsid w:val="65070457"/>
    <w:rsid w:val="656F7DA9"/>
    <w:rsid w:val="66244713"/>
    <w:rsid w:val="665336CA"/>
    <w:rsid w:val="66961512"/>
    <w:rsid w:val="669D52D7"/>
    <w:rsid w:val="66F6EC5E"/>
    <w:rsid w:val="6704396E"/>
    <w:rsid w:val="6725D475"/>
    <w:rsid w:val="67CEB7FD"/>
    <w:rsid w:val="688FEDC8"/>
    <w:rsid w:val="6896A294"/>
    <w:rsid w:val="68C41CCF"/>
    <w:rsid w:val="6961A0EA"/>
    <w:rsid w:val="69AE8E6B"/>
    <w:rsid w:val="6A2BBE29"/>
    <w:rsid w:val="6A39D566"/>
    <w:rsid w:val="6A3D9B10"/>
    <w:rsid w:val="6A5D7537"/>
    <w:rsid w:val="6AAC2D82"/>
    <w:rsid w:val="6B2DB97B"/>
    <w:rsid w:val="6B492A27"/>
    <w:rsid w:val="6B5604CE"/>
    <w:rsid w:val="6C3E4DE0"/>
    <w:rsid w:val="6C435060"/>
    <w:rsid w:val="6C938897"/>
    <w:rsid w:val="6CFA23AE"/>
    <w:rsid w:val="6D193C32"/>
    <w:rsid w:val="6D62401B"/>
    <w:rsid w:val="6D635EEB"/>
    <w:rsid w:val="6D71974A"/>
    <w:rsid w:val="6D7B6878"/>
    <w:rsid w:val="6ECB0E8D"/>
    <w:rsid w:val="6EF3F70A"/>
    <w:rsid w:val="6F0D67AB"/>
    <w:rsid w:val="6F110C33"/>
    <w:rsid w:val="6F567327"/>
    <w:rsid w:val="6F7BE2EF"/>
    <w:rsid w:val="6FFECCBE"/>
    <w:rsid w:val="70ACDC94"/>
    <w:rsid w:val="70B3093A"/>
    <w:rsid w:val="70BA2C91"/>
    <w:rsid w:val="718D341C"/>
    <w:rsid w:val="71E317F6"/>
    <w:rsid w:val="7255E1D8"/>
    <w:rsid w:val="728D071F"/>
    <w:rsid w:val="732A9301"/>
    <w:rsid w:val="7352E598"/>
    <w:rsid w:val="73A15257"/>
    <w:rsid w:val="74355CDF"/>
    <w:rsid w:val="748F745C"/>
    <w:rsid w:val="749E9A7C"/>
    <w:rsid w:val="74EEB5F9"/>
    <w:rsid w:val="7538D769"/>
    <w:rsid w:val="75847593"/>
    <w:rsid w:val="75F04465"/>
    <w:rsid w:val="76240B0A"/>
    <w:rsid w:val="7659276D"/>
    <w:rsid w:val="772E2DD0"/>
    <w:rsid w:val="77D49F40"/>
    <w:rsid w:val="780C3C83"/>
    <w:rsid w:val="78DE6047"/>
    <w:rsid w:val="797AE878"/>
    <w:rsid w:val="7980AC28"/>
    <w:rsid w:val="79D7EF61"/>
    <w:rsid w:val="7B0B8571"/>
    <w:rsid w:val="7CB84CEA"/>
    <w:rsid w:val="7CC868F1"/>
    <w:rsid w:val="7D20B46D"/>
    <w:rsid w:val="7D8A000C"/>
    <w:rsid w:val="7EACB2CD"/>
    <w:rsid w:val="7EE404FE"/>
    <w:rsid w:val="7EE9F94B"/>
    <w:rsid w:val="7EF0383A"/>
    <w:rsid w:val="7EFE548F"/>
    <w:rsid w:val="7F122F7C"/>
    <w:rsid w:val="7F780F86"/>
    <w:rsid w:val="7FFE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842B9"/>
  <w15:docId w15:val="{095341A0-B678-4F31-8B24-64DB995E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763B"/>
  </w:style>
  <w:style w:type="paragraph" w:styleId="1">
    <w:name w:val="heading 1"/>
    <w:basedOn w:val="a"/>
    <w:next w:val="a"/>
    <w:pPr>
      <w:keepNext/>
      <w:outlineLvl w:val="0"/>
    </w:pPr>
    <w:rPr>
      <w:b/>
      <w:color w:val="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nil"/>
      <w:tblCellMar>
        <w:left w:w="115" w:type="dxa"/>
        <w:right w:w="115" w:type="dxa"/>
      </w:tblCellMar>
    </w:tblPr>
  </w:style>
  <w:style w:type="table" w:customStyle="1" w:styleId="a6">
    <w:basedOn w:val="a1"/>
    <w:rPr>
      <w:rFonts w:eastAsia="Times"/>
    </w:rPr>
    <w:tblPr>
      <w:tblStyleRowBandSize w:val="1"/>
      <w:tblStyleColBandSize w:val="1"/>
      <w:tblInd w:w="0" w:type="nil"/>
    </w:tblPr>
  </w:style>
  <w:style w:type="table" w:customStyle="1" w:styleId="a7">
    <w:basedOn w:val="a1"/>
    <w:rPr>
      <w:rFonts w:eastAsia="Times"/>
    </w:rPr>
    <w:tblPr>
      <w:tblStyleRowBandSize w:val="1"/>
      <w:tblStyleColBandSize w:val="1"/>
      <w:tblInd w:w="0" w:type="nil"/>
    </w:tblPr>
  </w:style>
  <w:style w:type="table" w:customStyle="1" w:styleId="a8">
    <w:basedOn w:val="a1"/>
    <w:tblPr>
      <w:tblStyleRowBandSize w:val="1"/>
      <w:tblStyleColBandSize w:val="1"/>
      <w:tblInd w:w="0" w:type="nil"/>
      <w:tblCellMar>
        <w:left w:w="115" w:type="dxa"/>
        <w:right w:w="115" w:type="dxa"/>
      </w:tblCellMar>
    </w:tblPr>
  </w:style>
  <w:style w:type="table" w:customStyle="1" w:styleId="a9">
    <w:basedOn w:val="a1"/>
    <w:rPr>
      <w:rFonts w:eastAsia="Times"/>
    </w:rPr>
    <w:tblPr>
      <w:tblStyleRowBandSize w:val="1"/>
      <w:tblStyleColBandSize w:val="1"/>
      <w:tblInd w:w="0" w:type="nil"/>
    </w:tblPr>
  </w:style>
  <w:style w:type="table" w:customStyle="1" w:styleId="aa">
    <w:basedOn w:val="a1"/>
    <w:tblPr>
      <w:tblStyleRowBandSize w:val="1"/>
      <w:tblStyleColBandSize w:val="1"/>
      <w:tblInd w:w="0" w:type="nil"/>
      <w:tblCellMar>
        <w:left w:w="115" w:type="dxa"/>
        <w:right w:w="115" w:type="dxa"/>
      </w:tblCellMar>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Ind w:w="0" w:type="nil"/>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99" w:type="dxa"/>
        <w:right w:w="99" w:type="dxa"/>
      </w:tblCellMar>
    </w:tblPr>
  </w:style>
  <w:style w:type="paragraph" w:styleId="af">
    <w:name w:val="annotation text"/>
    <w:basedOn w:val="a"/>
    <w:link w:val="af0"/>
    <w:semiHidden/>
    <w:unhideWhenUsed/>
    <w:pPr>
      <w:jc w:val="left"/>
    </w:pPr>
  </w:style>
  <w:style w:type="character" w:customStyle="1" w:styleId="af0">
    <w:name w:val="コメント文字列 (文字)"/>
    <w:basedOn w:val="a0"/>
    <w:link w:val="af"/>
    <w:semiHidden/>
  </w:style>
  <w:style w:type="character" w:styleId="af1">
    <w:name w:val="annotation reference"/>
    <w:basedOn w:val="a0"/>
    <w:semiHidden/>
    <w:unhideWhenUsed/>
    <w:rPr>
      <w:sz w:val="18"/>
      <w:szCs w:val="18"/>
    </w:rPr>
  </w:style>
  <w:style w:type="paragraph" w:styleId="af2">
    <w:name w:val="Balloon Text"/>
    <w:basedOn w:val="a"/>
    <w:link w:val="af3"/>
    <w:uiPriority w:val="99"/>
    <w:semiHidden/>
    <w:unhideWhenUsed/>
    <w:rsid w:val="0061793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1793F"/>
    <w:rPr>
      <w:rFonts w:asciiTheme="majorHAnsi" w:eastAsiaTheme="majorEastAsia" w:hAnsiTheme="majorHAnsi" w:cstheme="majorBidi"/>
      <w:sz w:val="18"/>
      <w:szCs w:val="18"/>
    </w:rPr>
  </w:style>
  <w:style w:type="character" w:customStyle="1" w:styleId="tlid-translation">
    <w:name w:val="tlid-translation"/>
    <w:basedOn w:val="a0"/>
    <w:rsid w:val="004E5EF4"/>
  </w:style>
  <w:style w:type="paragraph" w:styleId="af4">
    <w:name w:val="List Paragraph"/>
    <w:basedOn w:val="a"/>
    <w:uiPriority w:val="34"/>
    <w:qFormat/>
    <w:rsid w:val="00476ABC"/>
    <w:pPr>
      <w:ind w:leftChars="400" w:left="840"/>
    </w:pPr>
  </w:style>
  <w:style w:type="paragraph" w:styleId="af5">
    <w:name w:val="header"/>
    <w:basedOn w:val="a"/>
    <w:link w:val="af6"/>
    <w:uiPriority w:val="99"/>
    <w:unhideWhenUsed/>
    <w:rsid w:val="00C535C2"/>
    <w:pPr>
      <w:tabs>
        <w:tab w:val="center" w:pos="4252"/>
        <w:tab w:val="right" w:pos="8504"/>
      </w:tabs>
      <w:snapToGrid w:val="0"/>
    </w:pPr>
  </w:style>
  <w:style w:type="character" w:customStyle="1" w:styleId="af6">
    <w:name w:val="ヘッダー (文字)"/>
    <w:basedOn w:val="a0"/>
    <w:link w:val="af5"/>
    <w:uiPriority w:val="99"/>
    <w:rsid w:val="00C535C2"/>
  </w:style>
  <w:style w:type="paragraph" w:styleId="af7">
    <w:name w:val="footer"/>
    <w:basedOn w:val="a"/>
    <w:link w:val="af8"/>
    <w:uiPriority w:val="99"/>
    <w:unhideWhenUsed/>
    <w:rsid w:val="00C535C2"/>
    <w:pPr>
      <w:tabs>
        <w:tab w:val="center" w:pos="4252"/>
        <w:tab w:val="right" w:pos="8504"/>
      </w:tabs>
      <w:snapToGrid w:val="0"/>
    </w:pPr>
  </w:style>
  <w:style w:type="character" w:customStyle="1" w:styleId="af8">
    <w:name w:val="フッター (文字)"/>
    <w:basedOn w:val="a0"/>
    <w:link w:val="af7"/>
    <w:uiPriority w:val="99"/>
    <w:rsid w:val="00C535C2"/>
  </w:style>
  <w:style w:type="character" w:styleId="af9">
    <w:name w:val="Hyperlink"/>
    <w:basedOn w:val="a0"/>
    <w:uiPriority w:val="99"/>
    <w:unhideWhenUsed/>
    <w:rsid w:val="001D1B3C"/>
    <w:rPr>
      <w:color w:val="0000FF" w:themeColor="hyperlink"/>
      <w:u w:val="single"/>
    </w:rPr>
  </w:style>
  <w:style w:type="paragraph" w:styleId="afa">
    <w:name w:val="annotation subject"/>
    <w:basedOn w:val="af"/>
    <w:next w:val="af"/>
    <w:link w:val="afb"/>
    <w:uiPriority w:val="99"/>
    <w:semiHidden/>
    <w:unhideWhenUsed/>
    <w:rsid w:val="00CB7475"/>
    <w:rPr>
      <w:b/>
      <w:bCs/>
    </w:rPr>
  </w:style>
  <w:style w:type="character" w:customStyle="1" w:styleId="afb">
    <w:name w:val="コメント内容 (文字)"/>
    <w:basedOn w:val="af0"/>
    <w:link w:val="afa"/>
    <w:uiPriority w:val="99"/>
    <w:semiHidden/>
    <w:rsid w:val="00CB7475"/>
    <w:rPr>
      <w:b/>
      <w:bCs/>
    </w:rPr>
  </w:style>
  <w:style w:type="paragraph" w:styleId="afc">
    <w:name w:val="Revision"/>
    <w:hidden/>
    <w:uiPriority w:val="99"/>
    <w:semiHidden/>
    <w:rsid w:val="00F47B95"/>
    <w:pPr>
      <w:widowControl/>
      <w:jc w:val="left"/>
    </w:pPr>
  </w:style>
  <w:style w:type="character" w:styleId="afd">
    <w:name w:val="FollowedHyperlink"/>
    <w:basedOn w:val="a0"/>
    <w:uiPriority w:val="99"/>
    <w:semiHidden/>
    <w:unhideWhenUsed/>
    <w:rsid w:val="00112FF5"/>
    <w:rPr>
      <w:color w:val="800080" w:themeColor="followedHyperlink"/>
      <w:u w:val="single"/>
    </w:rPr>
  </w:style>
  <w:style w:type="table" w:customStyle="1" w:styleId="NormalTable0">
    <w:name w:val="Normal Table0"/>
    <w:rsid w:val="00D758B3"/>
    <w:tblPr>
      <w:tblCellMar>
        <w:top w:w="0" w:type="dxa"/>
        <w:left w:w="0" w:type="dxa"/>
        <w:bottom w:w="0" w:type="dxa"/>
        <w:right w:w="0" w:type="dxa"/>
      </w:tblCellMar>
    </w:tblPr>
  </w:style>
  <w:style w:type="table" w:styleId="af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
    <w:name w:val="Grid Table Light"/>
    <w:basedOn w:val="a1"/>
    <w:uiPriority w:val="40"/>
    <w:rsid w:val="002D1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4613">
      <w:bodyDiv w:val="1"/>
      <w:marLeft w:val="0"/>
      <w:marRight w:val="0"/>
      <w:marTop w:val="0"/>
      <w:marBottom w:val="0"/>
      <w:divBdr>
        <w:top w:val="none" w:sz="0" w:space="0" w:color="auto"/>
        <w:left w:val="none" w:sz="0" w:space="0" w:color="auto"/>
        <w:bottom w:val="none" w:sz="0" w:space="0" w:color="auto"/>
        <w:right w:val="none" w:sz="0" w:space="0" w:color="auto"/>
      </w:divBdr>
      <w:divsChild>
        <w:div w:id="29696499">
          <w:marLeft w:val="0"/>
          <w:marRight w:val="0"/>
          <w:marTop w:val="0"/>
          <w:marBottom w:val="0"/>
          <w:divBdr>
            <w:top w:val="none" w:sz="0" w:space="0" w:color="auto"/>
            <w:left w:val="none" w:sz="0" w:space="0" w:color="auto"/>
            <w:bottom w:val="none" w:sz="0" w:space="0" w:color="auto"/>
            <w:right w:val="none" w:sz="0" w:space="0" w:color="auto"/>
          </w:divBdr>
          <w:divsChild>
            <w:div w:id="813567360">
              <w:marLeft w:val="0"/>
              <w:marRight w:val="0"/>
              <w:marTop w:val="0"/>
              <w:marBottom w:val="0"/>
              <w:divBdr>
                <w:top w:val="none" w:sz="0" w:space="0" w:color="auto"/>
                <w:left w:val="none" w:sz="0" w:space="0" w:color="auto"/>
                <w:bottom w:val="none" w:sz="0" w:space="0" w:color="auto"/>
                <w:right w:val="none" w:sz="0" w:space="0" w:color="auto"/>
              </w:divBdr>
              <w:divsChild>
                <w:div w:id="738868329">
                  <w:marLeft w:val="0"/>
                  <w:marRight w:val="0"/>
                  <w:marTop w:val="0"/>
                  <w:marBottom w:val="0"/>
                  <w:divBdr>
                    <w:top w:val="none" w:sz="0" w:space="0" w:color="auto"/>
                    <w:left w:val="none" w:sz="0" w:space="0" w:color="auto"/>
                    <w:bottom w:val="none" w:sz="0" w:space="0" w:color="auto"/>
                    <w:right w:val="none" w:sz="0" w:space="0" w:color="auto"/>
                  </w:divBdr>
                  <w:divsChild>
                    <w:div w:id="44766961">
                      <w:marLeft w:val="0"/>
                      <w:marRight w:val="0"/>
                      <w:marTop w:val="0"/>
                      <w:marBottom w:val="0"/>
                      <w:divBdr>
                        <w:top w:val="none" w:sz="0" w:space="0" w:color="auto"/>
                        <w:left w:val="none" w:sz="0" w:space="0" w:color="auto"/>
                        <w:bottom w:val="none" w:sz="0" w:space="0" w:color="auto"/>
                        <w:right w:val="none" w:sz="0" w:space="0" w:color="auto"/>
                      </w:divBdr>
                      <w:divsChild>
                        <w:div w:id="2001078506">
                          <w:marLeft w:val="0"/>
                          <w:marRight w:val="0"/>
                          <w:marTop w:val="0"/>
                          <w:marBottom w:val="0"/>
                          <w:divBdr>
                            <w:top w:val="none" w:sz="0" w:space="0" w:color="auto"/>
                            <w:left w:val="none" w:sz="0" w:space="0" w:color="auto"/>
                            <w:bottom w:val="none" w:sz="0" w:space="0" w:color="auto"/>
                            <w:right w:val="none" w:sz="0" w:space="0" w:color="auto"/>
                          </w:divBdr>
                          <w:divsChild>
                            <w:div w:id="1226530505">
                              <w:marLeft w:val="0"/>
                              <w:marRight w:val="0"/>
                              <w:marTop w:val="0"/>
                              <w:marBottom w:val="0"/>
                              <w:divBdr>
                                <w:top w:val="none" w:sz="0" w:space="0" w:color="auto"/>
                                <w:left w:val="none" w:sz="0" w:space="0" w:color="auto"/>
                                <w:bottom w:val="none" w:sz="0" w:space="0" w:color="auto"/>
                                <w:right w:val="none" w:sz="0" w:space="0" w:color="auto"/>
                              </w:divBdr>
                              <w:divsChild>
                                <w:div w:id="653798175">
                                  <w:marLeft w:val="0"/>
                                  <w:marRight w:val="0"/>
                                  <w:marTop w:val="0"/>
                                  <w:marBottom w:val="0"/>
                                  <w:divBdr>
                                    <w:top w:val="none" w:sz="0" w:space="0" w:color="auto"/>
                                    <w:left w:val="none" w:sz="0" w:space="0" w:color="auto"/>
                                    <w:bottom w:val="none" w:sz="0" w:space="0" w:color="auto"/>
                                    <w:right w:val="none" w:sz="0" w:space="0" w:color="auto"/>
                                  </w:divBdr>
                                  <w:divsChild>
                                    <w:div w:id="675812644">
                                      <w:marLeft w:val="0"/>
                                      <w:marRight w:val="0"/>
                                      <w:marTop w:val="0"/>
                                      <w:marBottom w:val="0"/>
                                      <w:divBdr>
                                        <w:top w:val="none" w:sz="0" w:space="0" w:color="auto"/>
                                        <w:left w:val="none" w:sz="0" w:space="0" w:color="auto"/>
                                        <w:bottom w:val="none" w:sz="0" w:space="0" w:color="auto"/>
                                        <w:right w:val="none" w:sz="0" w:space="0" w:color="auto"/>
                                      </w:divBdr>
                                      <w:divsChild>
                                        <w:div w:id="1102143182">
                                          <w:marLeft w:val="0"/>
                                          <w:marRight w:val="0"/>
                                          <w:marTop w:val="0"/>
                                          <w:marBottom w:val="0"/>
                                          <w:divBdr>
                                            <w:top w:val="none" w:sz="0" w:space="0" w:color="auto"/>
                                            <w:left w:val="none" w:sz="0" w:space="0" w:color="auto"/>
                                            <w:bottom w:val="none" w:sz="0" w:space="0" w:color="auto"/>
                                            <w:right w:val="none" w:sz="0" w:space="0" w:color="auto"/>
                                          </w:divBdr>
                                          <w:divsChild>
                                            <w:div w:id="1653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937233">
      <w:bodyDiv w:val="1"/>
      <w:marLeft w:val="0"/>
      <w:marRight w:val="0"/>
      <w:marTop w:val="0"/>
      <w:marBottom w:val="0"/>
      <w:divBdr>
        <w:top w:val="none" w:sz="0" w:space="0" w:color="auto"/>
        <w:left w:val="none" w:sz="0" w:space="0" w:color="auto"/>
        <w:bottom w:val="none" w:sz="0" w:space="0" w:color="auto"/>
        <w:right w:val="none" w:sz="0" w:space="0" w:color="auto"/>
      </w:divBdr>
      <w:divsChild>
        <w:div w:id="1397970070">
          <w:marLeft w:val="0"/>
          <w:marRight w:val="0"/>
          <w:marTop w:val="0"/>
          <w:marBottom w:val="0"/>
          <w:divBdr>
            <w:top w:val="none" w:sz="0" w:space="0" w:color="auto"/>
            <w:left w:val="none" w:sz="0" w:space="0" w:color="auto"/>
            <w:bottom w:val="none" w:sz="0" w:space="0" w:color="auto"/>
            <w:right w:val="none" w:sz="0" w:space="0" w:color="auto"/>
          </w:divBdr>
          <w:divsChild>
            <w:div w:id="833304172">
              <w:marLeft w:val="0"/>
              <w:marRight w:val="0"/>
              <w:marTop w:val="0"/>
              <w:marBottom w:val="0"/>
              <w:divBdr>
                <w:top w:val="none" w:sz="0" w:space="0" w:color="auto"/>
                <w:left w:val="none" w:sz="0" w:space="0" w:color="auto"/>
                <w:bottom w:val="none" w:sz="0" w:space="0" w:color="auto"/>
                <w:right w:val="none" w:sz="0" w:space="0" w:color="auto"/>
              </w:divBdr>
              <w:divsChild>
                <w:div w:id="225072929">
                  <w:marLeft w:val="0"/>
                  <w:marRight w:val="0"/>
                  <w:marTop w:val="0"/>
                  <w:marBottom w:val="0"/>
                  <w:divBdr>
                    <w:top w:val="none" w:sz="0" w:space="0" w:color="auto"/>
                    <w:left w:val="none" w:sz="0" w:space="0" w:color="auto"/>
                    <w:bottom w:val="none" w:sz="0" w:space="0" w:color="auto"/>
                    <w:right w:val="none" w:sz="0" w:space="0" w:color="auto"/>
                  </w:divBdr>
                  <w:divsChild>
                    <w:div w:id="1942104554">
                      <w:marLeft w:val="0"/>
                      <w:marRight w:val="0"/>
                      <w:marTop w:val="0"/>
                      <w:marBottom w:val="0"/>
                      <w:divBdr>
                        <w:top w:val="none" w:sz="0" w:space="0" w:color="auto"/>
                        <w:left w:val="none" w:sz="0" w:space="0" w:color="auto"/>
                        <w:bottom w:val="none" w:sz="0" w:space="0" w:color="auto"/>
                        <w:right w:val="none" w:sz="0" w:space="0" w:color="auto"/>
                      </w:divBdr>
                      <w:divsChild>
                        <w:div w:id="471866373">
                          <w:marLeft w:val="0"/>
                          <w:marRight w:val="0"/>
                          <w:marTop w:val="0"/>
                          <w:marBottom w:val="0"/>
                          <w:divBdr>
                            <w:top w:val="none" w:sz="0" w:space="0" w:color="auto"/>
                            <w:left w:val="none" w:sz="0" w:space="0" w:color="auto"/>
                            <w:bottom w:val="none" w:sz="0" w:space="0" w:color="auto"/>
                            <w:right w:val="none" w:sz="0" w:space="0" w:color="auto"/>
                          </w:divBdr>
                          <w:divsChild>
                            <w:div w:id="612589859">
                              <w:marLeft w:val="0"/>
                              <w:marRight w:val="0"/>
                              <w:marTop w:val="0"/>
                              <w:marBottom w:val="0"/>
                              <w:divBdr>
                                <w:top w:val="none" w:sz="0" w:space="0" w:color="auto"/>
                                <w:left w:val="none" w:sz="0" w:space="0" w:color="auto"/>
                                <w:bottom w:val="none" w:sz="0" w:space="0" w:color="auto"/>
                                <w:right w:val="none" w:sz="0" w:space="0" w:color="auto"/>
                              </w:divBdr>
                              <w:divsChild>
                                <w:div w:id="524365071">
                                  <w:marLeft w:val="0"/>
                                  <w:marRight w:val="0"/>
                                  <w:marTop w:val="0"/>
                                  <w:marBottom w:val="0"/>
                                  <w:divBdr>
                                    <w:top w:val="none" w:sz="0" w:space="0" w:color="auto"/>
                                    <w:left w:val="none" w:sz="0" w:space="0" w:color="auto"/>
                                    <w:bottom w:val="none" w:sz="0" w:space="0" w:color="auto"/>
                                    <w:right w:val="none" w:sz="0" w:space="0" w:color="auto"/>
                                  </w:divBdr>
                                  <w:divsChild>
                                    <w:div w:id="476607567">
                                      <w:marLeft w:val="0"/>
                                      <w:marRight w:val="0"/>
                                      <w:marTop w:val="0"/>
                                      <w:marBottom w:val="0"/>
                                      <w:divBdr>
                                        <w:top w:val="none" w:sz="0" w:space="0" w:color="auto"/>
                                        <w:left w:val="none" w:sz="0" w:space="0" w:color="auto"/>
                                        <w:bottom w:val="none" w:sz="0" w:space="0" w:color="auto"/>
                                        <w:right w:val="none" w:sz="0" w:space="0" w:color="auto"/>
                                      </w:divBdr>
                                      <w:divsChild>
                                        <w:div w:id="1789274342">
                                          <w:marLeft w:val="0"/>
                                          <w:marRight w:val="0"/>
                                          <w:marTop w:val="0"/>
                                          <w:marBottom w:val="0"/>
                                          <w:divBdr>
                                            <w:top w:val="none" w:sz="0" w:space="0" w:color="auto"/>
                                            <w:left w:val="none" w:sz="0" w:space="0" w:color="auto"/>
                                            <w:bottom w:val="none" w:sz="0" w:space="0" w:color="auto"/>
                                            <w:right w:val="none" w:sz="0" w:space="0" w:color="auto"/>
                                          </w:divBdr>
                                          <w:divsChild>
                                            <w:div w:id="302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60574">
      <w:bodyDiv w:val="1"/>
      <w:marLeft w:val="0"/>
      <w:marRight w:val="0"/>
      <w:marTop w:val="0"/>
      <w:marBottom w:val="0"/>
      <w:divBdr>
        <w:top w:val="none" w:sz="0" w:space="0" w:color="auto"/>
        <w:left w:val="none" w:sz="0" w:space="0" w:color="auto"/>
        <w:bottom w:val="none" w:sz="0" w:space="0" w:color="auto"/>
        <w:right w:val="none" w:sz="0" w:space="0" w:color="auto"/>
      </w:divBdr>
      <w:divsChild>
        <w:div w:id="1692104613">
          <w:marLeft w:val="0"/>
          <w:marRight w:val="0"/>
          <w:marTop w:val="0"/>
          <w:marBottom w:val="0"/>
          <w:divBdr>
            <w:top w:val="none" w:sz="0" w:space="0" w:color="auto"/>
            <w:left w:val="none" w:sz="0" w:space="0" w:color="auto"/>
            <w:bottom w:val="none" w:sz="0" w:space="0" w:color="auto"/>
            <w:right w:val="none" w:sz="0" w:space="0" w:color="auto"/>
          </w:divBdr>
          <w:divsChild>
            <w:div w:id="224991550">
              <w:marLeft w:val="0"/>
              <w:marRight w:val="0"/>
              <w:marTop w:val="0"/>
              <w:marBottom w:val="0"/>
              <w:divBdr>
                <w:top w:val="none" w:sz="0" w:space="0" w:color="auto"/>
                <w:left w:val="none" w:sz="0" w:space="0" w:color="auto"/>
                <w:bottom w:val="none" w:sz="0" w:space="0" w:color="auto"/>
                <w:right w:val="none" w:sz="0" w:space="0" w:color="auto"/>
              </w:divBdr>
              <w:divsChild>
                <w:div w:id="146897081">
                  <w:marLeft w:val="0"/>
                  <w:marRight w:val="0"/>
                  <w:marTop w:val="0"/>
                  <w:marBottom w:val="0"/>
                  <w:divBdr>
                    <w:top w:val="none" w:sz="0" w:space="0" w:color="auto"/>
                    <w:left w:val="none" w:sz="0" w:space="0" w:color="auto"/>
                    <w:bottom w:val="none" w:sz="0" w:space="0" w:color="auto"/>
                    <w:right w:val="none" w:sz="0" w:space="0" w:color="auto"/>
                  </w:divBdr>
                  <w:divsChild>
                    <w:div w:id="1918899705">
                      <w:marLeft w:val="0"/>
                      <w:marRight w:val="0"/>
                      <w:marTop w:val="0"/>
                      <w:marBottom w:val="0"/>
                      <w:divBdr>
                        <w:top w:val="none" w:sz="0" w:space="0" w:color="auto"/>
                        <w:left w:val="none" w:sz="0" w:space="0" w:color="auto"/>
                        <w:bottom w:val="none" w:sz="0" w:space="0" w:color="auto"/>
                        <w:right w:val="none" w:sz="0" w:space="0" w:color="auto"/>
                      </w:divBdr>
                      <w:divsChild>
                        <w:div w:id="698311770">
                          <w:marLeft w:val="0"/>
                          <w:marRight w:val="0"/>
                          <w:marTop w:val="0"/>
                          <w:marBottom w:val="0"/>
                          <w:divBdr>
                            <w:top w:val="none" w:sz="0" w:space="0" w:color="auto"/>
                            <w:left w:val="none" w:sz="0" w:space="0" w:color="auto"/>
                            <w:bottom w:val="none" w:sz="0" w:space="0" w:color="auto"/>
                            <w:right w:val="none" w:sz="0" w:space="0" w:color="auto"/>
                          </w:divBdr>
                          <w:divsChild>
                            <w:div w:id="479927472">
                              <w:marLeft w:val="0"/>
                              <w:marRight w:val="0"/>
                              <w:marTop w:val="0"/>
                              <w:marBottom w:val="0"/>
                              <w:divBdr>
                                <w:top w:val="none" w:sz="0" w:space="0" w:color="auto"/>
                                <w:left w:val="none" w:sz="0" w:space="0" w:color="auto"/>
                                <w:bottom w:val="none" w:sz="0" w:space="0" w:color="auto"/>
                                <w:right w:val="none" w:sz="0" w:space="0" w:color="auto"/>
                              </w:divBdr>
                              <w:divsChild>
                                <w:div w:id="236943993">
                                  <w:marLeft w:val="0"/>
                                  <w:marRight w:val="0"/>
                                  <w:marTop w:val="0"/>
                                  <w:marBottom w:val="0"/>
                                  <w:divBdr>
                                    <w:top w:val="none" w:sz="0" w:space="0" w:color="auto"/>
                                    <w:left w:val="none" w:sz="0" w:space="0" w:color="auto"/>
                                    <w:bottom w:val="none" w:sz="0" w:space="0" w:color="auto"/>
                                    <w:right w:val="none" w:sz="0" w:space="0" w:color="auto"/>
                                  </w:divBdr>
                                  <w:divsChild>
                                    <w:div w:id="74330049">
                                      <w:marLeft w:val="0"/>
                                      <w:marRight w:val="0"/>
                                      <w:marTop w:val="0"/>
                                      <w:marBottom w:val="0"/>
                                      <w:divBdr>
                                        <w:top w:val="none" w:sz="0" w:space="0" w:color="auto"/>
                                        <w:left w:val="none" w:sz="0" w:space="0" w:color="auto"/>
                                        <w:bottom w:val="none" w:sz="0" w:space="0" w:color="auto"/>
                                        <w:right w:val="none" w:sz="0" w:space="0" w:color="auto"/>
                                      </w:divBdr>
                                      <w:divsChild>
                                        <w:div w:id="1867939819">
                                          <w:marLeft w:val="0"/>
                                          <w:marRight w:val="0"/>
                                          <w:marTop w:val="0"/>
                                          <w:marBottom w:val="0"/>
                                          <w:divBdr>
                                            <w:top w:val="none" w:sz="0" w:space="0" w:color="auto"/>
                                            <w:left w:val="none" w:sz="0" w:space="0" w:color="auto"/>
                                            <w:bottom w:val="none" w:sz="0" w:space="0" w:color="auto"/>
                                            <w:right w:val="none" w:sz="0" w:space="0" w:color="auto"/>
                                          </w:divBdr>
                                          <w:divsChild>
                                            <w:div w:id="708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369329">
      <w:bodyDiv w:val="1"/>
      <w:marLeft w:val="0"/>
      <w:marRight w:val="0"/>
      <w:marTop w:val="0"/>
      <w:marBottom w:val="0"/>
      <w:divBdr>
        <w:top w:val="none" w:sz="0" w:space="0" w:color="auto"/>
        <w:left w:val="none" w:sz="0" w:space="0" w:color="auto"/>
        <w:bottom w:val="none" w:sz="0" w:space="0" w:color="auto"/>
        <w:right w:val="none" w:sz="0" w:space="0" w:color="auto"/>
      </w:divBdr>
      <w:divsChild>
        <w:div w:id="1858305029">
          <w:marLeft w:val="0"/>
          <w:marRight w:val="0"/>
          <w:marTop w:val="0"/>
          <w:marBottom w:val="0"/>
          <w:divBdr>
            <w:top w:val="none" w:sz="0" w:space="0" w:color="auto"/>
            <w:left w:val="none" w:sz="0" w:space="0" w:color="auto"/>
            <w:bottom w:val="none" w:sz="0" w:space="0" w:color="auto"/>
            <w:right w:val="none" w:sz="0" w:space="0" w:color="auto"/>
          </w:divBdr>
          <w:divsChild>
            <w:div w:id="1601060908">
              <w:marLeft w:val="0"/>
              <w:marRight w:val="0"/>
              <w:marTop w:val="0"/>
              <w:marBottom w:val="0"/>
              <w:divBdr>
                <w:top w:val="none" w:sz="0" w:space="0" w:color="auto"/>
                <w:left w:val="none" w:sz="0" w:space="0" w:color="auto"/>
                <w:bottom w:val="none" w:sz="0" w:space="0" w:color="auto"/>
                <w:right w:val="none" w:sz="0" w:space="0" w:color="auto"/>
              </w:divBdr>
              <w:divsChild>
                <w:div w:id="710115263">
                  <w:marLeft w:val="0"/>
                  <w:marRight w:val="0"/>
                  <w:marTop w:val="0"/>
                  <w:marBottom w:val="0"/>
                  <w:divBdr>
                    <w:top w:val="none" w:sz="0" w:space="0" w:color="auto"/>
                    <w:left w:val="none" w:sz="0" w:space="0" w:color="auto"/>
                    <w:bottom w:val="none" w:sz="0" w:space="0" w:color="auto"/>
                    <w:right w:val="none" w:sz="0" w:space="0" w:color="auto"/>
                  </w:divBdr>
                  <w:divsChild>
                    <w:div w:id="2047945895">
                      <w:marLeft w:val="0"/>
                      <w:marRight w:val="0"/>
                      <w:marTop w:val="0"/>
                      <w:marBottom w:val="0"/>
                      <w:divBdr>
                        <w:top w:val="none" w:sz="0" w:space="0" w:color="auto"/>
                        <w:left w:val="none" w:sz="0" w:space="0" w:color="auto"/>
                        <w:bottom w:val="none" w:sz="0" w:space="0" w:color="auto"/>
                        <w:right w:val="none" w:sz="0" w:space="0" w:color="auto"/>
                      </w:divBdr>
                      <w:divsChild>
                        <w:div w:id="770121980">
                          <w:marLeft w:val="0"/>
                          <w:marRight w:val="0"/>
                          <w:marTop w:val="0"/>
                          <w:marBottom w:val="0"/>
                          <w:divBdr>
                            <w:top w:val="none" w:sz="0" w:space="0" w:color="auto"/>
                            <w:left w:val="none" w:sz="0" w:space="0" w:color="auto"/>
                            <w:bottom w:val="none" w:sz="0" w:space="0" w:color="auto"/>
                            <w:right w:val="none" w:sz="0" w:space="0" w:color="auto"/>
                          </w:divBdr>
                          <w:divsChild>
                            <w:div w:id="1194878991">
                              <w:marLeft w:val="0"/>
                              <w:marRight w:val="0"/>
                              <w:marTop w:val="0"/>
                              <w:marBottom w:val="0"/>
                              <w:divBdr>
                                <w:top w:val="none" w:sz="0" w:space="0" w:color="auto"/>
                                <w:left w:val="none" w:sz="0" w:space="0" w:color="auto"/>
                                <w:bottom w:val="none" w:sz="0" w:space="0" w:color="auto"/>
                                <w:right w:val="none" w:sz="0" w:space="0" w:color="auto"/>
                              </w:divBdr>
                              <w:divsChild>
                                <w:div w:id="465199743">
                                  <w:marLeft w:val="0"/>
                                  <w:marRight w:val="0"/>
                                  <w:marTop w:val="0"/>
                                  <w:marBottom w:val="0"/>
                                  <w:divBdr>
                                    <w:top w:val="none" w:sz="0" w:space="0" w:color="auto"/>
                                    <w:left w:val="none" w:sz="0" w:space="0" w:color="auto"/>
                                    <w:bottom w:val="none" w:sz="0" w:space="0" w:color="auto"/>
                                    <w:right w:val="none" w:sz="0" w:space="0" w:color="auto"/>
                                  </w:divBdr>
                                  <w:divsChild>
                                    <w:div w:id="1054112157">
                                      <w:marLeft w:val="0"/>
                                      <w:marRight w:val="0"/>
                                      <w:marTop w:val="0"/>
                                      <w:marBottom w:val="0"/>
                                      <w:divBdr>
                                        <w:top w:val="none" w:sz="0" w:space="0" w:color="auto"/>
                                        <w:left w:val="none" w:sz="0" w:space="0" w:color="auto"/>
                                        <w:bottom w:val="none" w:sz="0" w:space="0" w:color="auto"/>
                                        <w:right w:val="none" w:sz="0" w:space="0" w:color="auto"/>
                                      </w:divBdr>
                                      <w:divsChild>
                                        <w:div w:id="1026634567">
                                          <w:marLeft w:val="0"/>
                                          <w:marRight w:val="0"/>
                                          <w:marTop w:val="0"/>
                                          <w:marBottom w:val="0"/>
                                          <w:divBdr>
                                            <w:top w:val="none" w:sz="0" w:space="0" w:color="auto"/>
                                            <w:left w:val="none" w:sz="0" w:space="0" w:color="auto"/>
                                            <w:bottom w:val="none" w:sz="0" w:space="0" w:color="auto"/>
                                            <w:right w:val="none" w:sz="0" w:space="0" w:color="auto"/>
                                          </w:divBdr>
                                          <w:divsChild>
                                            <w:div w:id="19809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528965">
      <w:bodyDiv w:val="1"/>
      <w:marLeft w:val="0"/>
      <w:marRight w:val="0"/>
      <w:marTop w:val="0"/>
      <w:marBottom w:val="0"/>
      <w:divBdr>
        <w:top w:val="none" w:sz="0" w:space="0" w:color="auto"/>
        <w:left w:val="none" w:sz="0" w:space="0" w:color="auto"/>
        <w:bottom w:val="none" w:sz="0" w:space="0" w:color="auto"/>
        <w:right w:val="none" w:sz="0" w:space="0" w:color="auto"/>
      </w:divBdr>
      <w:divsChild>
        <w:div w:id="1754860344">
          <w:marLeft w:val="0"/>
          <w:marRight w:val="0"/>
          <w:marTop w:val="0"/>
          <w:marBottom w:val="0"/>
          <w:divBdr>
            <w:top w:val="none" w:sz="0" w:space="0" w:color="auto"/>
            <w:left w:val="none" w:sz="0" w:space="0" w:color="auto"/>
            <w:bottom w:val="none" w:sz="0" w:space="0" w:color="auto"/>
            <w:right w:val="none" w:sz="0" w:space="0" w:color="auto"/>
          </w:divBdr>
          <w:divsChild>
            <w:div w:id="1188331455">
              <w:marLeft w:val="0"/>
              <w:marRight w:val="0"/>
              <w:marTop w:val="0"/>
              <w:marBottom w:val="0"/>
              <w:divBdr>
                <w:top w:val="none" w:sz="0" w:space="0" w:color="auto"/>
                <w:left w:val="none" w:sz="0" w:space="0" w:color="auto"/>
                <w:bottom w:val="none" w:sz="0" w:space="0" w:color="auto"/>
                <w:right w:val="none" w:sz="0" w:space="0" w:color="auto"/>
              </w:divBdr>
              <w:divsChild>
                <w:div w:id="582760971">
                  <w:marLeft w:val="0"/>
                  <w:marRight w:val="0"/>
                  <w:marTop w:val="0"/>
                  <w:marBottom w:val="0"/>
                  <w:divBdr>
                    <w:top w:val="none" w:sz="0" w:space="0" w:color="auto"/>
                    <w:left w:val="none" w:sz="0" w:space="0" w:color="auto"/>
                    <w:bottom w:val="none" w:sz="0" w:space="0" w:color="auto"/>
                    <w:right w:val="none" w:sz="0" w:space="0" w:color="auto"/>
                  </w:divBdr>
                  <w:divsChild>
                    <w:div w:id="1732843406">
                      <w:marLeft w:val="0"/>
                      <w:marRight w:val="0"/>
                      <w:marTop w:val="0"/>
                      <w:marBottom w:val="0"/>
                      <w:divBdr>
                        <w:top w:val="none" w:sz="0" w:space="0" w:color="auto"/>
                        <w:left w:val="none" w:sz="0" w:space="0" w:color="auto"/>
                        <w:bottom w:val="none" w:sz="0" w:space="0" w:color="auto"/>
                        <w:right w:val="none" w:sz="0" w:space="0" w:color="auto"/>
                      </w:divBdr>
                      <w:divsChild>
                        <w:div w:id="1203178966">
                          <w:marLeft w:val="0"/>
                          <w:marRight w:val="0"/>
                          <w:marTop w:val="0"/>
                          <w:marBottom w:val="0"/>
                          <w:divBdr>
                            <w:top w:val="none" w:sz="0" w:space="0" w:color="auto"/>
                            <w:left w:val="none" w:sz="0" w:space="0" w:color="auto"/>
                            <w:bottom w:val="none" w:sz="0" w:space="0" w:color="auto"/>
                            <w:right w:val="none" w:sz="0" w:space="0" w:color="auto"/>
                          </w:divBdr>
                          <w:divsChild>
                            <w:div w:id="1956910207">
                              <w:marLeft w:val="0"/>
                              <w:marRight w:val="0"/>
                              <w:marTop w:val="0"/>
                              <w:marBottom w:val="0"/>
                              <w:divBdr>
                                <w:top w:val="none" w:sz="0" w:space="0" w:color="auto"/>
                                <w:left w:val="none" w:sz="0" w:space="0" w:color="auto"/>
                                <w:bottom w:val="none" w:sz="0" w:space="0" w:color="auto"/>
                                <w:right w:val="none" w:sz="0" w:space="0" w:color="auto"/>
                              </w:divBdr>
                              <w:divsChild>
                                <w:div w:id="1653289794">
                                  <w:marLeft w:val="0"/>
                                  <w:marRight w:val="0"/>
                                  <w:marTop w:val="0"/>
                                  <w:marBottom w:val="0"/>
                                  <w:divBdr>
                                    <w:top w:val="none" w:sz="0" w:space="0" w:color="auto"/>
                                    <w:left w:val="none" w:sz="0" w:space="0" w:color="auto"/>
                                    <w:bottom w:val="none" w:sz="0" w:space="0" w:color="auto"/>
                                    <w:right w:val="none" w:sz="0" w:space="0" w:color="auto"/>
                                  </w:divBdr>
                                  <w:divsChild>
                                    <w:div w:id="1434669718">
                                      <w:marLeft w:val="0"/>
                                      <w:marRight w:val="0"/>
                                      <w:marTop w:val="0"/>
                                      <w:marBottom w:val="0"/>
                                      <w:divBdr>
                                        <w:top w:val="none" w:sz="0" w:space="0" w:color="auto"/>
                                        <w:left w:val="none" w:sz="0" w:space="0" w:color="auto"/>
                                        <w:bottom w:val="none" w:sz="0" w:space="0" w:color="auto"/>
                                        <w:right w:val="none" w:sz="0" w:space="0" w:color="auto"/>
                                      </w:divBdr>
                                      <w:divsChild>
                                        <w:div w:id="174075873">
                                          <w:marLeft w:val="0"/>
                                          <w:marRight w:val="0"/>
                                          <w:marTop w:val="0"/>
                                          <w:marBottom w:val="0"/>
                                          <w:divBdr>
                                            <w:top w:val="none" w:sz="0" w:space="0" w:color="auto"/>
                                            <w:left w:val="none" w:sz="0" w:space="0" w:color="auto"/>
                                            <w:bottom w:val="none" w:sz="0" w:space="0" w:color="auto"/>
                                            <w:right w:val="none" w:sz="0" w:space="0" w:color="auto"/>
                                          </w:divBdr>
                                          <w:divsChild>
                                            <w:div w:id="3472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fa.go.jp/policy/oda/page_000138.htm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frica@jice.org" TargetMode="External"/><Relationship Id="rId23" Type="http://schemas.microsoft.com/office/2020/10/relationships/intelligence" Target="intelligence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F550-9AD6-476E-9D7A-8637F2AD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5803</Words>
  <Characters>33079</Characters>
  <Application>Microsoft Office Word</Application>
  <DocSecurity>0</DocSecurity>
  <Lines>275</Lines>
  <Paragraphs>77</Paragraphs>
  <ScaleCrop>false</ScaleCrop>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 Natsuki[鈴木 菜月]</dc:creator>
  <cp:lastModifiedBy>Kobayashi, Wakako[小林 和香子]</cp:lastModifiedBy>
  <cp:revision>2</cp:revision>
  <cp:lastPrinted>2022-09-01T09:53:00Z</cp:lastPrinted>
  <dcterms:created xsi:type="dcterms:W3CDTF">2022-09-01T10:27:00Z</dcterms:created>
  <dcterms:modified xsi:type="dcterms:W3CDTF">2022-09-01T10:27:00Z</dcterms:modified>
</cp:coreProperties>
</file>